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59" w:rsidRDefault="002B0459">
      <w:pPr>
        <w:shd w:val="clear" w:color="auto" w:fill="FFFFFF"/>
        <w:spacing w:line="324" w:lineRule="exact"/>
        <w:ind w:left="3883"/>
      </w:pPr>
      <w:r>
        <w:rPr>
          <w:b/>
          <w:bCs/>
          <w:spacing w:val="-13"/>
          <w:sz w:val="32"/>
          <w:szCs w:val="32"/>
        </w:rPr>
        <w:t>СОГЛАШЕНИЕ</w:t>
      </w:r>
    </w:p>
    <w:p w:rsidR="002B0459" w:rsidRPr="00EE1C05" w:rsidRDefault="002B0459" w:rsidP="003565CE">
      <w:pPr>
        <w:shd w:val="clear" w:color="auto" w:fill="FFFFFF"/>
        <w:spacing w:before="5" w:line="324" w:lineRule="exact"/>
        <w:ind w:left="132" w:firstLine="468"/>
        <w:jc w:val="center"/>
        <w:rPr>
          <w:sz w:val="27"/>
          <w:szCs w:val="27"/>
        </w:rPr>
      </w:pPr>
      <w:r w:rsidRPr="00EE1C05">
        <w:rPr>
          <w:sz w:val="27"/>
          <w:szCs w:val="27"/>
        </w:rPr>
        <w:t>о сотрудничестве между Главным управ</w:t>
      </w:r>
      <w:r w:rsidR="00EE1C05" w:rsidRPr="00EE1C05">
        <w:rPr>
          <w:sz w:val="27"/>
          <w:szCs w:val="27"/>
        </w:rPr>
        <w:t>лением Федеральной службы испол</w:t>
      </w:r>
      <w:r w:rsidRPr="00EE1C05">
        <w:rPr>
          <w:sz w:val="27"/>
          <w:szCs w:val="27"/>
        </w:rPr>
        <w:t xml:space="preserve">нения наказаний России по Кемеровской области и </w:t>
      </w:r>
      <w:r w:rsidR="00C73824" w:rsidRPr="00EE1C05">
        <w:rPr>
          <w:sz w:val="27"/>
          <w:szCs w:val="27"/>
        </w:rPr>
        <w:t>Р</w:t>
      </w:r>
      <w:r w:rsidRPr="00EE1C05">
        <w:rPr>
          <w:sz w:val="27"/>
          <w:szCs w:val="27"/>
        </w:rPr>
        <w:t xml:space="preserve">елигиозной </w:t>
      </w:r>
      <w:r w:rsidR="003565CE" w:rsidRPr="00EE1C05">
        <w:rPr>
          <w:sz w:val="27"/>
          <w:szCs w:val="27"/>
        </w:rPr>
        <w:t>организацией</w:t>
      </w:r>
      <w:r w:rsidR="00C73824" w:rsidRPr="00EE1C05">
        <w:rPr>
          <w:sz w:val="27"/>
          <w:szCs w:val="27"/>
        </w:rPr>
        <w:t xml:space="preserve"> «Кемеровская Епархия Русской Православной Церкви (Московский Патриархат)»</w:t>
      </w:r>
      <w:r w:rsidR="005D572E" w:rsidRPr="00EE1C05">
        <w:rPr>
          <w:sz w:val="27"/>
          <w:szCs w:val="27"/>
        </w:rPr>
        <w:t>, Религиозной организацией «Мариинская Епархия Русской Православной Церкви (Московский Патриархат)</w:t>
      </w:r>
      <w:r w:rsidR="00EE1C05" w:rsidRPr="00EE1C05">
        <w:rPr>
          <w:sz w:val="27"/>
          <w:szCs w:val="27"/>
        </w:rPr>
        <w:t>»</w:t>
      </w:r>
      <w:r w:rsidR="005D572E" w:rsidRPr="00EE1C05">
        <w:rPr>
          <w:sz w:val="27"/>
          <w:szCs w:val="27"/>
        </w:rPr>
        <w:t>, Религиозной организацией «Новокузнецкая Епархия Русской Православной Церкви (Московский Патриархат)</w:t>
      </w:r>
      <w:r w:rsidR="00EE1C05" w:rsidRPr="00EE1C05">
        <w:rPr>
          <w:sz w:val="27"/>
          <w:szCs w:val="27"/>
        </w:rPr>
        <w:t>»</w:t>
      </w:r>
      <w:r w:rsidR="005D572E" w:rsidRPr="00EE1C05">
        <w:rPr>
          <w:sz w:val="27"/>
          <w:szCs w:val="27"/>
        </w:rPr>
        <w:t xml:space="preserve"> </w:t>
      </w:r>
      <w:r w:rsidRPr="00EE1C05">
        <w:rPr>
          <w:sz w:val="27"/>
          <w:szCs w:val="27"/>
        </w:rPr>
        <w:t xml:space="preserve"> </w:t>
      </w:r>
    </w:p>
    <w:p w:rsidR="002B0459" w:rsidRPr="00EE1C05" w:rsidRDefault="002B0459">
      <w:pPr>
        <w:shd w:val="clear" w:color="auto" w:fill="FFFFFF"/>
        <w:tabs>
          <w:tab w:val="left" w:pos="6494"/>
          <w:tab w:val="left" w:pos="8515"/>
        </w:tabs>
        <w:spacing w:before="451"/>
        <w:rPr>
          <w:sz w:val="27"/>
          <w:szCs w:val="27"/>
        </w:rPr>
      </w:pPr>
      <w:r w:rsidRPr="00EE1C05">
        <w:rPr>
          <w:spacing w:val="-2"/>
          <w:sz w:val="27"/>
          <w:szCs w:val="27"/>
        </w:rPr>
        <w:t>г.</w:t>
      </w:r>
      <w:r w:rsidR="003565CE" w:rsidRPr="00EE1C05">
        <w:rPr>
          <w:spacing w:val="-2"/>
          <w:sz w:val="27"/>
          <w:szCs w:val="27"/>
        </w:rPr>
        <w:t xml:space="preserve"> </w:t>
      </w:r>
      <w:r w:rsidRPr="00EE1C05">
        <w:rPr>
          <w:spacing w:val="-2"/>
          <w:sz w:val="27"/>
          <w:szCs w:val="27"/>
        </w:rPr>
        <w:t>Кемеров</w:t>
      </w:r>
      <w:r w:rsidR="00EE1C05" w:rsidRPr="00EE1C05">
        <w:rPr>
          <w:spacing w:val="-2"/>
          <w:sz w:val="27"/>
          <w:szCs w:val="27"/>
        </w:rPr>
        <w:t xml:space="preserve">о                                                         </w:t>
      </w:r>
      <w:r w:rsidR="0047760A">
        <w:rPr>
          <w:spacing w:val="-2"/>
          <w:sz w:val="27"/>
          <w:szCs w:val="27"/>
        </w:rPr>
        <w:t xml:space="preserve">                              </w:t>
      </w:r>
      <w:r w:rsidRPr="00EE1C05">
        <w:rPr>
          <w:sz w:val="27"/>
          <w:szCs w:val="27"/>
        </w:rPr>
        <w:t>«</w:t>
      </w:r>
      <w:r w:rsidR="0047760A">
        <w:rPr>
          <w:sz w:val="27"/>
          <w:szCs w:val="27"/>
        </w:rPr>
        <w:t>10</w:t>
      </w:r>
      <w:r w:rsidRPr="00EE1C05">
        <w:rPr>
          <w:sz w:val="27"/>
          <w:szCs w:val="27"/>
        </w:rPr>
        <w:t>»</w:t>
      </w:r>
      <w:r w:rsidR="004C0F1F" w:rsidRPr="00EE1C05">
        <w:rPr>
          <w:sz w:val="27"/>
          <w:szCs w:val="27"/>
        </w:rPr>
        <w:t xml:space="preserve"> </w:t>
      </w:r>
      <w:r w:rsidR="0047760A">
        <w:rPr>
          <w:sz w:val="27"/>
          <w:szCs w:val="27"/>
        </w:rPr>
        <w:t>декабря</w:t>
      </w:r>
      <w:r w:rsidR="004C0F1F" w:rsidRPr="00EE1C05">
        <w:rPr>
          <w:sz w:val="27"/>
          <w:szCs w:val="27"/>
        </w:rPr>
        <w:t xml:space="preserve"> </w:t>
      </w:r>
      <w:r w:rsidR="003565CE" w:rsidRPr="00EE1C05">
        <w:rPr>
          <w:spacing w:val="-3"/>
          <w:sz w:val="27"/>
          <w:szCs w:val="27"/>
        </w:rPr>
        <w:t>2015</w:t>
      </w:r>
      <w:r w:rsidRPr="00EE1C05">
        <w:rPr>
          <w:spacing w:val="-3"/>
          <w:sz w:val="27"/>
          <w:szCs w:val="27"/>
        </w:rPr>
        <w:t xml:space="preserve"> г.</w:t>
      </w:r>
    </w:p>
    <w:p w:rsidR="00EE1C05" w:rsidRPr="00EE1C05" w:rsidRDefault="00EE1C05" w:rsidP="00747708">
      <w:pPr>
        <w:shd w:val="clear" w:color="auto" w:fill="FFFFFF"/>
        <w:ind w:firstLine="703"/>
        <w:jc w:val="both"/>
        <w:rPr>
          <w:sz w:val="27"/>
          <w:szCs w:val="27"/>
        </w:rPr>
      </w:pPr>
    </w:p>
    <w:p w:rsidR="002B0459" w:rsidRPr="005661FF" w:rsidRDefault="002B0459" w:rsidP="00747708">
      <w:pPr>
        <w:shd w:val="clear" w:color="auto" w:fill="FFFFFF"/>
        <w:ind w:firstLine="703"/>
        <w:jc w:val="both"/>
        <w:rPr>
          <w:sz w:val="27"/>
          <w:szCs w:val="27"/>
        </w:rPr>
      </w:pPr>
      <w:proofErr w:type="gramStart"/>
      <w:r w:rsidRPr="005661FF">
        <w:rPr>
          <w:sz w:val="27"/>
          <w:szCs w:val="27"/>
        </w:rPr>
        <w:t xml:space="preserve">Главное управление Федеральной </w:t>
      </w:r>
      <w:r w:rsidR="001B4396">
        <w:rPr>
          <w:sz w:val="27"/>
          <w:szCs w:val="27"/>
        </w:rPr>
        <w:t>службы исполнения наказаний Рос</w:t>
      </w:r>
      <w:r w:rsidRPr="005661FF">
        <w:rPr>
          <w:sz w:val="27"/>
          <w:szCs w:val="27"/>
        </w:rPr>
        <w:t>сии по Кемеровской области, именуемое далее ГУФСИН, в лице начальни</w:t>
      </w:r>
      <w:r w:rsidR="003565CE" w:rsidRPr="005661FF">
        <w:rPr>
          <w:sz w:val="27"/>
          <w:szCs w:val="27"/>
        </w:rPr>
        <w:t xml:space="preserve">ка </w:t>
      </w:r>
      <w:proofErr w:type="spellStart"/>
      <w:r w:rsidR="003565CE" w:rsidRPr="005661FF">
        <w:rPr>
          <w:sz w:val="27"/>
          <w:szCs w:val="27"/>
        </w:rPr>
        <w:t>Антонкина</w:t>
      </w:r>
      <w:proofErr w:type="spellEnd"/>
      <w:r w:rsidR="003565CE" w:rsidRPr="005661FF">
        <w:rPr>
          <w:sz w:val="27"/>
          <w:szCs w:val="27"/>
        </w:rPr>
        <w:t xml:space="preserve"> Константина Геннадьевича</w:t>
      </w:r>
      <w:r w:rsidRPr="005661FF">
        <w:rPr>
          <w:sz w:val="27"/>
          <w:szCs w:val="27"/>
        </w:rPr>
        <w:t xml:space="preserve">, действующего на основании Положения, </w:t>
      </w:r>
      <w:r w:rsidR="00C73824" w:rsidRPr="005661FF">
        <w:rPr>
          <w:sz w:val="27"/>
          <w:szCs w:val="27"/>
        </w:rPr>
        <w:t>с одной стороны и Р</w:t>
      </w:r>
      <w:r w:rsidRPr="005661FF">
        <w:rPr>
          <w:sz w:val="27"/>
          <w:szCs w:val="27"/>
        </w:rPr>
        <w:t>елигиозная организация</w:t>
      </w:r>
      <w:r w:rsidR="00C73824" w:rsidRPr="005661FF">
        <w:rPr>
          <w:sz w:val="27"/>
          <w:szCs w:val="27"/>
        </w:rPr>
        <w:t xml:space="preserve"> «Кемеровская Епархия</w:t>
      </w:r>
      <w:r w:rsidRPr="005661FF">
        <w:rPr>
          <w:sz w:val="27"/>
          <w:szCs w:val="27"/>
        </w:rPr>
        <w:t xml:space="preserve"> Русской Православной</w:t>
      </w:r>
      <w:r w:rsidR="003565CE" w:rsidRPr="005661FF">
        <w:rPr>
          <w:sz w:val="27"/>
          <w:szCs w:val="27"/>
        </w:rPr>
        <w:t xml:space="preserve"> Церкви</w:t>
      </w:r>
      <w:r w:rsidR="00C73824" w:rsidRPr="005661FF">
        <w:rPr>
          <w:sz w:val="27"/>
          <w:szCs w:val="27"/>
        </w:rPr>
        <w:t xml:space="preserve"> (Московский Патриархат)</w:t>
      </w:r>
      <w:r w:rsidR="00CB76E5" w:rsidRPr="005661FF">
        <w:rPr>
          <w:sz w:val="27"/>
          <w:szCs w:val="27"/>
        </w:rPr>
        <w:t>»</w:t>
      </w:r>
      <w:r w:rsidR="001B4396">
        <w:rPr>
          <w:sz w:val="27"/>
          <w:szCs w:val="27"/>
        </w:rPr>
        <w:t xml:space="preserve">, </w:t>
      </w:r>
      <w:r w:rsidR="00B52557">
        <w:rPr>
          <w:sz w:val="27"/>
          <w:szCs w:val="27"/>
        </w:rPr>
        <w:t>в лице епархиального архиерея М</w:t>
      </w:r>
      <w:r w:rsidR="00C16C2F" w:rsidRPr="005661FF">
        <w:rPr>
          <w:sz w:val="27"/>
          <w:szCs w:val="27"/>
        </w:rPr>
        <w:t>итрополита Кемеровского и Прокопьевского Аристарха (Смирнова), главы Кузбасской митрополии</w:t>
      </w:r>
      <w:r w:rsidRPr="005661FF">
        <w:rPr>
          <w:sz w:val="27"/>
          <w:szCs w:val="27"/>
        </w:rPr>
        <w:t>, действующего на основании Устава,</w:t>
      </w:r>
      <w:r w:rsidR="005D572E" w:rsidRPr="005661FF">
        <w:rPr>
          <w:sz w:val="27"/>
          <w:szCs w:val="27"/>
        </w:rPr>
        <w:t xml:space="preserve"> Религиозная организация «Мариинская Епархия Русской Православной Церкви</w:t>
      </w:r>
      <w:proofErr w:type="gramEnd"/>
      <w:r w:rsidR="005D572E" w:rsidRPr="005661FF">
        <w:rPr>
          <w:sz w:val="27"/>
          <w:szCs w:val="27"/>
        </w:rPr>
        <w:t xml:space="preserve"> (</w:t>
      </w:r>
      <w:proofErr w:type="gramStart"/>
      <w:r w:rsidR="005D572E" w:rsidRPr="005661FF">
        <w:rPr>
          <w:sz w:val="27"/>
          <w:szCs w:val="27"/>
        </w:rPr>
        <w:t>Московский Патриархат)</w:t>
      </w:r>
      <w:r w:rsidR="00CB76E5" w:rsidRPr="005661FF">
        <w:rPr>
          <w:sz w:val="27"/>
          <w:szCs w:val="27"/>
        </w:rPr>
        <w:t>»,</w:t>
      </w:r>
      <w:r w:rsidR="005D572E" w:rsidRPr="005661FF">
        <w:rPr>
          <w:sz w:val="27"/>
          <w:szCs w:val="27"/>
        </w:rPr>
        <w:t xml:space="preserve"> в лице </w:t>
      </w:r>
      <w:r w:rsidR="00B52557">
        <w:rPr>
          <w:sz w:val="27"/>
          <w:szCs w:val="27"/>
        </w:rPr>
        <w:t>епархиального архиерея Е</w:t>
      </w:r>
      <w:r w:rsidR="00C16C2F" w:rsidRPr="005661FF">
        <w:rPr>
          <w:sz w:val="27"/>
          <w:szCs w:val="27"/>
        </w:rPr>
        <w:t>пископа Мариинского и Юргинского</w:t>
      </w:r>
      <w:r w:rsidR="005D572E" w:rsidRPr="005661FF">
        <w:rPr>
          <w:sz w:val="27"/>
          <w:szCs w:val="27"/>
        </w:rPr>
        <w:t xml:space="preserve"> Иннокентия (</w:t>
      </w:r>
      <w:proofErr w:type="spellStart"/>
      <w:r w:rsidR="005D572E" w:rsidRPr="005661FF">
        <w:rPr>
          <w:sz w:val="27"/>
          <w:szCs w:val="27"/>
        </w:rPr>
        <w:t>Ветрова</w:t>
      </w:r>
      <w:proofErr w:type="spellEnd"/>
      <w:r w:rsidR="005D572E" w:rsidRPr="005661FF">
        <w:rPr>
          <w:sz w:val="27"/>
          <w:szCs w:val="27"/>
        </w:rPr>
        <w:t>), действующего на основании Устава,</w:t>
      </w:r>
      <w:proofErr w:type="gramEnd"/>
      <w:r w:rsidR="005D572E" w:rsidRPr="005661FF">
        <w:rPr>
          <w:sz w:val="27"/>
          <w:szCs w:val="27"/>
        </w:rPr>
        <w:t xml:space="preserve"> </w:t>
      </w:r>
      <w:proofErr w:type="gramStart"/>
      <w:r w:rsidR="005D572E" w:rsidRPr="005661FF">
        <w:rPr>
          <w:sz w:val="27"/>
          <w:szCs w:val="27"/>
        </w:rPr>
        <w:t>Религиозная организация «Новокузнецкая Епархия Русской Православной Церкви (Московский Патриархат)</w:t>
      </w:r>
      <w:r w:rsidR="00CB76E5" w:rsidRPr="005661FF">
        <w:rPr>
          <w:sz w:val="27"/>
          <w:szCs w:val="27"/>
        </w:rPr>
        <w:t>»</w:t>
      </w:r>
      <w:r w:rsidR="005D572E" w:rsidRPr="005661FF">
        <w:rPr>
          <w:sz w:val="27"/>
          <w:szCs w:val="27"/>
        </w:rPr>
        <w:t xml:space="preserve">, в лице </w:t>
      </w:r>
      <w:r w:rsidR="00B52557">
        <w:rPr>
          <w:sz w:val="27"/>
          <w:szCs w:val="27"/>
        </w:rPr>
        <w:t>епархиального архиерея Е</w:t>
      </w:r>
      <w:r w:rsidR="00C16C2F" w:rsidRPr="005661FF">
        <w:rPr>
          <w:sz w:val="27"/>
          <w:szCs w:val="27"/>
        </w:rPr>
        <w:t>пископа Новокузнецкого и Таштагольского</w:t>
      </w:r>
      <w:r w:rsidR="005D572E" w:rsidRPr="005661FF">
        <w:rPr>
          <w:sz w:val="27"/>
          <w:szCs w:val="27"/>
        </w:rPr>
        <w:t xml:space="preserve"> Владимира (</w:t>
      </w:r>
      <w:proofErr w:type="spellStart"/>
      <w:r w:rsidR="005D572E" w:rsidRPr="005661FF">
        <w:rPr>
          <w:sz w:val="27"/>
          <w:szCs w:val="27"/>
        </w:rPr>
        <w:t>Агибалова</w:t>
      </w:r>
      <w:proofErr w:type="spellEnd"/>
      <w:r w:rsidR="005D572E" w:rsidRPr="005661FF">
        <w:rPr>
          <w:sz w:val="27"/>
          <w:szCs w:val="27"/>
        </w:rPr>
        <w:t xml:space="preserve">), действующего на основании Устава, </w:t>
      </w:r>
      <w:r w:rsidR="00AD58C5" w:rsidRPr="005661FF">
        <w:rPr>
          <w:sz w:val="27"/>
          <w:szCs w:val="27"/>
        </w:rPr>
        <w:t xml:space="preserve">именуемые далее Епархии, </w:t>
      </w:r>
      <w:r w:rsidRPr="005661FF">
        <w:rPr>
          <w:sz w:val="27"/>
          <w:szCs w:val="27"/>
        </w:rPr>
        <w:t xml:space="preserve">с другой стороны, вместе именуемые </w:t>
      </w:r>
      <w:r w:rsidR="00CB76E5" w:rsidRPr="005661FF">
        <w:rPr>
          <w:sz w:val="27"/>
          <w:szCs w:val="27"/>
        </w:rPr>
        <w:t xml:space="preserve">в дальнейшем </w:t>
      </w:r>
      <w:r w:rsidRPr="005661FF">
        <w:rPr>
          <w:sz w:val="27"/>
          <w:szCs w:val="27"/>
        </w:rPr>
        <w:t>Стороны</w:t>
      </w:r>
      <w:r w:rsidR="00B52557">
        <w:rPr>
          <w:sz w:val="27"/>
          <w:szCs w:val="27"/>
        </w:rPr>
        <w:t>,</w:t>
      </w:r>
      <w:r w:rsidRPr="005661FF">
        <w:rPr>
          <w:sz w:val="27"/>
          <w:szCs w:val="27"/>
        </w:rPr>
        <w:t xml:space="preserve"> </w:t>
      </w:r>
      <w:r w:rsidR="00CB76E5" w:rsidRPr="005661FF">
        <w:rPr>
          <w:sz w:val="27"/>
          <w:szCs w:val="27"/>
        </w:rPr>
        <w:t>в соответствии с Конституцией Российской Федерации, Федеральным законом от 26.09.1997 № 125-ФЗ «О свободе совести и религиозных объединениях», Уголовно-исполнительным кодексом Российской Федерации, на основании принципов добровольности и</w:t>
      </w:r>
      <w:proofErr w:type="gramEnd"/>
      <w:r w:rsidR="00CB76E5" w:rsidRPr="005661FF">
        <w:rPr>
          <w:sz w:val="27"/>
          <w:szCs w:val="27"/>
        </w:rPr>
        <w:t xml:space="preserve"> свободы вероисповедания, действуя в пределах своей компетенции, заключили настоящее Сог</w:t>
      </w:r>
      <w:r w:rsidR="00B52557">
        <w:rPr>
          <w:sz w:val="27"/>
          <w:szCs w:val="27"/>
        </w:rPr>
        <w:t>лашение о сотрудничестве (далее</w:t>
      </w:r>
      <w:r w:rsidR="00CB76E5" w:rsidRPr="005661FF">
        <w:rPr>
          <w:sz w:val="27"/>
          <w:szCs w:val="27"/>
        </w:rPr>
        <w:t xml:space="preserve"> </w:t>
      </w:r>
      <w:r w:rsidR="00B52557">
        <w:rPr>
          <w:sz w:val="27"/>
          <w:szCs w:val="27"/>
        </w:rPr>
        <w:t xml:space="preserve">- </w:t>
      </w:r>
      <w:r w:rsidR="00CB76E5" w:rsidRPr="005661FF">
        <w:rPr>
          <w:sz w:val="27"/>
          <w:szCs w:val="27"/>
        </w:rPr>
        <w:t>Соглашение) в целях удовлетворения духовных потребностей работников уголовно-исполнительной системы и членов их семей, обеспечения конституционных прав на свободу совести и свободу вероисповедания лиц, осужденных к лишению свободы</w:t>
      </w:r>
      <w:r w:rsidR="00AD58C5" w:rsidRPr="005661FF">
        <w:rPr>
          <w:sz w:val="27"/>
          <w:szCs w:val="27"/>
        </w:rPr>
        <w:t>, и лиц, заключенных под стражу</w:t>
      </w:r>
      <w:r w:rsidR="00CB76E5" w:rsidRPr="005661FF">
        <w:rPr>
          <w:sz w:val="27"/>
          <w:szCs w:val="27"/>
        </w:rPr>
        <w:t>.</w:t>
      </w:r>
    </w:p>
    <w:p w:rsidR="00CB76E5" w:rsidRPr="005661FF" w:rsidRDefault="00CB76E5" w:rsidP="00747708">
      <w:pPr>
        <w:shd w:val="clear" w:color="auto" w:fill="FFFFFF"/>
        <w:ind w:firstLine="703"/>
        <w:jc w:val="both"/>
        <w:rPr>
          <w:sz w:val="27"/>
          <w:szCs w:val="27"/>
        </w:rPr>
      </w:pPr>
    </w:p>
    <w:p w:rsidR="002B0459" w:rsidRPr="005661FF" w:rsidRDefault="002B0459" w:rsidP="00747708">
      <w:pPr>
        <w:shd w:val="clear" w:color="auto" w:fill="FFFFFF"/>
        <w:tabs>
          <w:tab w:val="left" w:pos="3382"/>
        </w:tabs>
        <w:jc w:val="center"/>
        <w:rPr>
          <w:sz w:val="27"/>
          <w:szCs w:val="27"/>
        </w:rPr>
      </w:pPr>
      <w:r w:rsidRPr="005661FF">
        <w:rPr>
          <w:b/>
          <w:bCs/>
          <w:spacing w:val="-14"/>
          <w:sz w:val="27"/>
          <w:szCs w:val="27"/>
        </w:rPr>
        <w:t>1.</w:t>
      </w:r>
      <w:r w:rsidR="0047760A">
        <w:rPr>
          <w:b/>
          <w:bCs/>
          <w:spacing w:val="-14"/>
          <w:sz w:val="27"/>
          <w:szCs w:val="27"/>
        </w:rPr>
        <w:t xml:space="preserve"> </w:t>
      </w:r>
      <w:r w:rsidRPr="005661FF">
        <w:rPr>
          <w:b/>
          <w:bCs/>
          <w:sz w:val="27"/>
          <w:szCs w:val="27"/>
        </w:rPr>
        <w:t>ПРЕДМЕТ СОГЛАШЕНИЯ</w:t>
      </w:r>
    </w:p>
    <w:p w:rsidR="00CB76E5" w:rsidRPr="005661FF" w:rsidRDefault="00CB76E5" w:rsidP="0047760A">
      <w:pPr>
        <w:pStyle w:val="text"/>
        <w:shd w:val="clear" w:color="auto" w:fill="FFFFFF"/>
        <w:spacing w:line="268" w:lineRule="atLeast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t xml:space="preserve">1.1. Предметом Соглашения является сотрудничество Сторон в области удовлетворения духовных потребностей работников уголовно-исполнительной системы </w:t>
      </w:r>
      <w:r w:rsidR="005661FF">
        <w:rPr>
          <w:sz w:val="27"/>
          <w:szCs w:val="27"/>
        </w:rPr>
        <w:t>(далее УИС) и членов их семей</w:t>
      </w:r>
      <w:r w:rsidRPr="005661FF">
        <w:rPr>
          <w:sz w:val="27"/>
          <w:szCs w:val="27"/>
        </w:rPr>
        <w:t xml:space="preserve">, обеспечения конституционных прав на свободу совести, свободу вероисповедания, духовное </w:t>
      </w:r>
      <w:proofErr w:type="spellStart"/>
      <w:r w:rsidRPr="005661FF">
        <w:rPr>
          <w:sz w:val="27"/>
          <w:szCs w:val="27"/>
        </w:rPr>
        <w:t>окормление</w:t>
      </w:r>
      <w:proofErr w:type="spellEnd"/>
      <w:r w:rsidRPr="005661FF">
        <w:rPr>
          <w:sz w:val="27"/>
          <w:szCs w:val="27"/>
        </w:rPr>
        <w:t>, образование и духовно-нравственное просвещение лиц, осужденных к лишению свободы, и лиц, заключенных под стражу.</w:t>
      </w:r>
    </w:p>
    <w:p w:rsidR="00D34857" w:rsidRPr="005661FF" w:rsidRDefault="00CB76E5" w:rsidP="0047760A">
      <w:pPr>
        <w:pStyle w:val="text"/>
        <w:shd w:val="clear" w:color="auto" w:fill="FFFFFF"/>
        <w:spacing w:line="268" w:lineRule="atLeast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lastRenderedPageBreak/>
        <w:t>1.2. В ходе осуществления сотрудничества Стороны создают рабочую группу, проводят, при необходимости, совместные заседания по вопросам, относящимся к предмету Соглашения.</w:t>
      </w:r>
    </w:p>
    <w:p w:rsidR="00E371DE" w:rsidRPr="005661FF" w:rsidRDefault="00E371DE" w:rsidP="00E371DE">
      <w:pPr>
        <w:pStyle w:val="text"/>
        <w:shd w:val="clear" w:color="auto" w:fill="FFFFFF"/>
        <w:tabs>
          <w:tab w:val="center" w:pos="4707"/>
          <w:tab w:val="left" w:pos="8573"/>
        </w:tabs>
        <w:spacing w:line="268" w:lineRule="atLeast"/>
        <w:rPr>
          <w:b/>
          <w:bCs/>
          <w:sz w:val="27"/>
          <w:szCs w:val="27"/>
        </w:rPr>
      </w:pPr>
      <w:r w:rsidRPr="005661FF">
        <w:rPr>
          <w:b/>
          <w:sz w:val="27"/>
          <w:szCs w:val="27"/>
        </w:rPr>
        <w:tab/>
        <w:t>2</w:t>
      </w:r>
      <w:r w:rsidRPr="005661FF">
        <w:rPr>
          <w:b/>
          <w:bCs/>
          <w:sz w:val="27"/>
          <w:szCs w:val="27"/>
        </w:rPr>
        <w:t>. ОСНОВНЫЕ НАПРАВЛЕНИЯ ВЗАИМОДЕЙСТВИЯ СТОРОН</w:t>
      </w:r>
    </w:p>
    <w:p w:rsidR="00AD58C5" w:rsidRPr="005661FF" w:rsidRDefault="00AD58C5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t>2.1.</w:t>
      </w:r>
      <w:r w:rsidR="00E371DE" w:rsidRPr="005661FF">
        <w:rPr>
          <w:sz w:val="27"/>
          <w:szCs w:val="27"/>
        </w:rPr>
        <w:t xml:space="preserve">Удовлетворение духовных потребностей работников </w:t>
      </w:r>
      <w:r w:rsidR="00B52557">
        <w:rPr>
          <w:sz w:val="27"/>
          <w:szCs w:val="27"/>
        </w:rPr>
        <w:t>УИС</w:t>
      </w:r>
      <w:r w:rsidR="00E371DE" w:rsidRPr="005661FF">
        <w:rPr>
          <w:sz w:val="27"/>
          <w:szCs w:val="27"/>
        </w:rPr>
        <w:t xml:space="preserve"> и членов их семей, лиц, осужденных к лишению свободы, и лиц, заключенных под стражу.</w:t>
      </w:r>
    </w:p>
    <w:p w:rsidR="00AD58C5" w:rsidRPr="005661FF" w:rsidRDefault="00AD58C5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</w:p>
    <w:p w:rsidR="00AD58C5" w:rsidRDefault="00E371DE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t>2.2. Оказание содействия администрации исправительных учреждений в восстановлении социально полезных связей осужденных к лишению свободы, их подготовки к освобождению.</w:t>
      </w:r>
    </w:p>
    <w:p w:rsidR="005661FF" w:rsidRPr="005661FF" w:rsidRDefault="005661FF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</w:p>
    <w:p w:rsidR="00E371DE" w:rsidRPr="005661FF" w:rsidRDefault="00E371DE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t xml:space="preserve">2.3. </w:t>
      </w:r>
      <w:proofErr w:type="gramStart"/>
      <w:r w:rsidRPr="005661FF">
        <w:rPr>
          <w:sz w:val="27"/>
          <w:szCs w:val="27"/>
        </w:rPr>
        <w:t>Стороны осуществляют сотрудничество в соответствии с Федеральным законом от 26.09.1997 № 125-ФЗ «О свободе совести и религиозных объединениях», Федеральным законом от 15.07.1995 № 103-ФЗ «О содержании под стражей подозреваемых и обвиняемых в совершении преступлений», Законом Российской Федерации от 21.07.1993 № 5473-1 «Об учреждениях и органах, исполняющих уголовные наказания в виде лишения свободы», Уголовно-исполнительным кодексом Российской Федерации и иным действующим законодательством Российской Федерации.</w:t>
      </w:r>
      <w:proofErr w:type="gramEnd"/>
    </w:p>
    <w:p w:rsidR="00AD58C5" w:rsidRPr="005661FF" w:rsidRDefault="00AD58C5" w:rsidP="0047760A">
      <w:pPr>
        <w:pStyle w:val="tex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</w:p>
    <w:p w:rsidR="00E371DE" w:rsidRPr="005661FF" w:rsidRDefault="00E371DE" w:rsidP="0047760A">
      <w:pPr>
        <w:pStyle w:val="Style2"/>
        <w:widowControl/>
        <w:spacing w:line="240" w:lineRule="atLeast"/>
        <w:ind w:firstLine="709"/>
        <w:rPr>
          <w:rStyle w:val="FontStyle13"/>
          <w:sz w:val="27"/>
          <w:szCs w:val="27"/>
        </w:rPr>
      </w:pPr>
      <w:r w:rsidRPr="005661FF">
        <w:rPr>
          <w:rStyle w:val="FontStyle13"/>
          <w:sz w:val="27"/>
          <w:szCs w:val="27"/>
        </w:rPr>
        <w:t>2.4.</w:t>
      </w:r>
      <w:r w:rsidR="00AD58C5" w:rsidRPr="005661FF">
        <w:rPr>
          <w:rStyle w:val="FontStyle13"/>
          <w:sz w:val="27"/>
          <w:szCs w:val="27"/>
        </w:rPr>
        <w:t xml:space="preserve"> </w:t>
      </w:r>
      <w:r w:rsidRPr="005661FF">
        <w:rPr>
          <w:rStyle w:val="FontStyle13"/>
          <w:sz w:val="27"/>
          <w:szCs w:val="27"/>
        </w:rPr>
        <w:t xml:space="preserve">Священнослужители осуществляют свою деятельность по взаимодействию с учреждениями и органами УИС на основе принципов законности, уважения прав и свобод человека и гражданина, невмешательства в оперативно-служебные и режимные мероприятия, проводимые сотрудниками учреждений и органов УИС. </w:t>
      </w:r>
    </w:p>
    <w:p w:rsidR="00E371DE" w:rsidRPr="005661FF" w:rsidRDefault="00E371DE" w:rsidP="00747708">
      <w:pPr>
        <w:pStyle w:val="Style2"/>
        <w:widowControl/>
        <w:spacing w:line="240" w:lineRule="auto"/>
        <w:ind w:firstLine="0"/>
        <w:rPr>
          <w:sz w:val="27"/>
          <w:szCs w:val="27"/>
        </w:rPr>
      </w:pPr>
    </w:p>
    <w:p w:rsidR="002B0459" w:rsidRPr="005661FF" w:rsidRDefault="0047760A" w:rsidP="00747708">
      <w:pPr>
        <w:shd w:val="clear" w:color="auto" w:fill="FFFFFF"/>
        <w:tabs>
          <w:tab w:val="left" w:pos="3382"/>
        </w:tabs>
        <w:jc w:val="center"/>
        <w:rPr>
          <w:b/>
          <w:bCs/>
          <w:spacing w:val="-9"/>
          <w:sz w:val="27"/>
          <w:szCs w:val="27"/>
        </w:rPr>
      </w:pPr>
      <w:r>
        <w:rPr>
          <w:b/>
          <w:bCs/>
          <w:spacing w:val="-9"/>
          <w:sz w:val="27"/>
          <w:szCs w:val="27"/>
        </w:rPr>
        <w:t>3</w:t>
      </w:r>
      <w:r w:rsidR="00EB0826" w:rsidRPr="005661FF">
        <w:rPr>
          <w:b/>
          <w:bCs/>
          <w:spacing w:val="-9"/>
          <w:sz w:val="27"/>
          <w:szCs w:val="27"/>
        </w:rPr>
        <w:t>.</w:t>
      </w:r>
      <w:r>
        <w:rPr>
          <w:b/>
          <w:bCs/>
          <w:spacing w:val="-9"/>
          <w:sz w:val="27"/>
          <w:szCs w:val="27"/>
        </w:rPr>
        <w:t xml:space="preserve"> </w:t>
      </w:r>
      <w:r w:rsidR="002B0459" w:rsidRPr="005661FF">
        <w:rPr>
          <w:b/>
          <w:bCs/>
          <w:spacing w:val="-9"/>
          <w:sz w:val="27"/>
          <w:szCs w:val="27"/>
        </w:rPr>
        <w:t>ОБЯЗАТЕЛЬСТВА СТОРОН</w:t>
      </w:r>
    </w:p>
    <w:p w:rsidR="00E371DE" w:rsidRPr="005661FF" w:rsidRDefault="00E371DE" w:rsidP="00747708">
      <w:pPr>
        <w:shd w:val="clear" w:color="auto" w:fill="FFFFFF"/>
        <w:tabs>
          <w:tab w:val="left" w:pos="3382"/>
        </w:tabs>
        <w:jc w:val="center"/>
        <w:rPr>
          <w:sz w:val="27"/>
          <w:szCs w:val="27"/>
        </w:rPr>
      </w:pPr>
    </w:p>
    <w:p w:rsidR="002B0459" w:rsidRPr="005661FF" w:rsidRDefault="002B0459" w:rsidP="0047760A">
      <w:pPr>
        <w:numPr>
          <w:ilvl w:val="1"/>
          <w:numId w:val="4"/>
        </w:numPr>
        <w:shd w:val="clear" w:color="auto" w:fill="FFFFFF"/>
        <w:ind w:left="0" w:firstLine="709"/>
        <w:rPr>
          <w:sz w:val="27"/>
          <w:szCs w:val="27"/>
        </w:rPr>
      </w:pPr>
      <w:r w:rsidRPr="005661FF">
        <w:rPr>
          <w:b/>
          <w:sz w:val="27"/>
          <w:szCs w:val="27"/>
        </w:rPr>
        <w:t>ГУФСИН принимает на себя следующие обязательства:</w:t>
      </w:r>
    </w:p>
    <w:p w:rsidR="005661FF" w:rsidRDefault="00AD58C5" w:rsidP="0047760A">
      <w:pPr>
        <w:shd w:val="clear" w:color="auto" w:fill="FFFFFF"/>
        <w:tabs>
          <w:tab w:val="left" w:pos="1320"/>
        </w:tabs>
        <w:ind w:firstLine="709"/>
        <w:jc w:val="both"/>
        <w:rPr>
          <w:sz w:val="27"/>
          <w:szCs w:val="27"/>
        </w:rPr>
      </w:pPr>
      <w:r w:rsidRPr="005661FF">
        <w:rPr>
          <w:spacing w:val="-5"/>
          <w:sz w:val="27"/>
          <w:szCs w:val="27"/>
        </w:rPr>
        <w:t xml:space="preserve">3.1.1. </w:t>
      </w:r>
      <w:r w:rsidR="005661FF" w:rsidRPr="005661FF">
        <w:rPr>
          <w:sz w:val="27"/>
          <w:szCs w:val="27"/>
        </w:rPr>
        <w:t xml:space="preserve">Исходя из имеющихся возможностей, с учетом специфики режима учреждений, оказывает содействие в организации развития религиозного образования для лиц, осужденных к лишению свободы, и лиц, заключенных под стражу, способствует реализации их прав на свободу совести и вероисповедания, при участии священнослужителей </w:t>
      </w:r>
      <w:r w:rsidR="00615DC5">
        <w:rPr>
          <w:sz w:val="27"/>
          <w:szCs w:val="27"/>
        </w:rPr>
        <w:t>Епархий</w:t>
      </w:r>
      <w:r w:rsidR="005661FF" w:rsidRPr="005661FF">
        <w:rPr>
          <w:sz w:val="27"/>
          <w:szCs w:val="27"/>
        </w:rPr>
        <w:t>.</w:t>
      </w:r>
    </w:p>
    <w:p w:rsidR="002B0459" w:rsidRPr="005661FF" w:rsidRDefault="00AD58C5" w:rsidP="0047760A">
      <w:pPr>
        <w:shd w:val="clear" w:color="auto" w:fill="FFFFFF"/>
        <w:tabs>
          <w:tab w:val="left" w:pos="1320"/>
        </w:tabs>
        <w:ind w:firstLine="709"/>
        <w:jc w:val="both"/>
        <w:rPr>
          <w:sz w:val="27"/>
          <w:szCs w:val="27"/>
        </w:rPr>
      </w:pPr>
      <w:r w:rsidRPr="005661FF">
        <w:rPr>
          <w:spacing w:val="-10"/>
          <w:sz w:val="27"/>
          <w:szCs w:val="27"/>
        </w:rPr>
        <w:t>3.1.</w:t>
      </w:r>
      <w:r w:rsidR="009203A3">
        <w:rPr>
          <w:spacing w:val="-10"/>
          <w:sz w:val="27"/>
          <w:szCs w:val="27"/>
        </w:rPr>
        <w:t>2</w:t>
      </w:r>
      <w:r w:rsidRPr="005661FF">
        <w:rPr>
          <w:spacing w:val="-10"/>
          <w:sz w:val="27"/>
          <w:szCs w:val="27"/>
        </w:rPr>
        <w:t xml:space="preserve">. </w:t>
      </w:r>
      <w:r w:rsidR="002B0459" w:rsidRPr="005661FF">
        <w:rPr>
          <w:sz w:val="27"/>
          <w:szCs w:val="27"/>
        </w:rPr>
        <w:t>Участвует в формировании информационной базы и обобщении опыта духовно-просветительской работы с осужденными.</w:t>
      </w:r>
    </w:p>
    <w:p w:rsidR="002B0459" w:rsidRPr="005661FF" w:rsidRDefault="00AD58C5" w:rsidP="0047760A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5661FF">
        <w:rPr>
          <w:spacing w:val="-9"/>
          <w:sz w:val="27"/>
          <w:szCs w:val="27"/>
        </w:rPr>
        <w:t>3.1.</w:t>
      </w:r>
      <w:r w:rsidR="009203A3">
        <w:rPr>
          <w:spacing w:val="-9"/>
          <w:sz w:val="27"/>
          <w:szCs w:val="27"/>
        </w:rPr>
        <w:t>3</w:t>
      </w:r>
      <w:r w:rsidRPr="005661FF">
        <w:rPr>
          <w:spacing w:val="-9"/>
          <w:sz w:val="27"/>
          <w:szCs w:val="27"/>
        </w:rPr>
        <w:t xml:space="preserve">. </w:t>
      </w:r>
      <w:r w:rsidR="002B0459" w:rsidRPr="005661FF">
        <w:rPr>
          <w:sz w:val="27"/>
          <w:szCs w:val="27"/>
        </w:rPr>
        <w:t>Содействует строительству православных храмов, часовен, молельных комнат на территории учреждений УИС.</w:t>
      </w:r>
    </w:p>
    <w:p w:rsidR="002B0459" w:rsidRPr="005661FF" w:rsidRDefault="009203A3" w:rsidP="0047760A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7"/>
          <w:szCs w:val="27"/>
        </w:rPr>
      </w:pPr>
      <w:r>
        <w:rPr>
          <w:sz w:val="27"/>
          <w:szCs w:val="27"/>
        </w:rPr>
        <w:t>3.1.4</w:t>
      </w:r>
      <w:r w:rsidR="00AD58C5" w:rsidRPr="005661FF">
        <w:rPr>
          <w:sz w:val="27"/>
          <w:szCs w:val="27"/>
        </w:rPr>
        <w:t xml:space="preserve">. </w:t>
      </w:r>
      <w:r w:rsidR="002B0459" w:rsidRPr="005661FF">
        <w:rPr>
          <w:sz w:val="27"/>
          <w:szCs w:val="27"/>
        </w:rPr>
        <w:t>Создает благоприятные условия</w:t>
      </w:r>
      <w:r w:rsidR="002B0459" w:rsidRPr="005661FF">
        <w:rPr>
          <w:spacing w:val="-7"/>
          <w:sz w:val="27"/>
          <w:szCs w:val="27"/>
        </w:rPr>
        <w:t xml:space="preserve"> ду</w:t>
      </w:r>
      <w:r w:rsidR="00AD58C5" w:rsidRPr="005661FF">
        <w:rPr>
          <w:spacing w:val="-7"/>
          <w:sz w:val="27"/>
          <w:szCs w:val="27"/>
        </w:rPr>
        <w:t xml:space="preserve">ховенству для посещения и </w:t>
      </w:r>
      <w:proofErr w:type="spellStart"/>
      <w:r w:rsidR="00AD58C5" w:rsidRPr="005661FF">
        <w:rPr>
          <w:spacing w:val="-7"/>
          <w:sz w:val="27"/>
          <w:szCs w:val="27"/>
        </w:rPr>
        <w:t>окорм</w:t>
      </w:r>
      <w:r w:rsidR="002B0459" w:rsidRPr="005661FF">
        <w:rPr>
          <w:spacing w:val="-7"/>
          <w:sz w:val="27"/>
          <w:szCs w:val="27"/>
        </w:rPr>
        <w:t>ления</w:t>
      </w:r>
      <w:proofErr w:type="spellEnd"/>
      <w:r w:rsidR="002B0459" w:rsidRPr="005661FF">
        <w:rPr>
          <w:spacing w:val="-7"/>
          <w:sz w:val="27"/>
          <w:szCs w:val="27"/>
        </w:rPr>
        <w:t xml:space="preserve"> верующих осужденных, оказывая помощь автотранспортом при наличии </w:t>
      </w:r>
      <w:r w:rsidR="002B0459" w:rsidRPr="005661FF">
        <w:rPr>
          <w:sz w:val="27"/>
          <w:szCs w:val="27"/>
        </w:rPr>
        <w:t>соответствующих возможностей.</w:t>
      </w:r>
    </w:p>
    <w:p w:rsidR="00124740" w:rsidRDefault="00AD58C5" w:rsidP="0047760A">
      <w:pPr>
        <w:shd w:val="clear" w:color="auto" w:fill="FFFFFF"/>
        <w:ind w:firstLine="709"/>
        <w:jc w:val="both"/>
        <w:rPr>
          <w:sz w:val="27"/>
          <w:szCs w:val="27"/>
        </w:rPr>
      </w:pPr>
      <w:r w:rsidRPr="005661FF">
        <w:rPr>
          <w:spacing w:val="-10"/>
          <w:sz w:val="27"/>
          <w:szCs w:val="27"/>
        </w:rPr>
        <w:t>3.1.</w:t>
      </w:r>
      <w:r w:rsidR="009203A3">
        <w:rPr>
          <w:spacing w:val="-10"/>
          <w:sz w:val="27"/>
          <w:szCs w:val="27"/>
        </w:rPr>
        <w:t>5</w:t>
      </w:r>
      <w:r w:rsidRPr="005661FF">
        <w:rPr>
          <w:spacing w:val="-10"/>
          <w:sz w:val="27"/>
          <w:szCs w:val="27"/>
        </w:rPr>
        <w:t xml:space="preserve">. </w:t>
      </w:r>
      <w:r w:rsidR="002B0459" w:rsidRPr="005661FF">
        <w:rPr>
          <w:sz w:val="27"/>
          <w:szCs w:val="27"/>
        </w:rPr>
        <w:t>Оказывает помощь в организации д</w:t>
      </w:r>
      <w:r w:rsidR="00845C5C" w:rsidRPr="005661FF">
        <w:rPr>
          <w:sz w:val="27"/>
          <w:szCs w:val="27"/>
        </w:rPr>
        <w:t>еятельности православных религи</w:t>
      </w:r>
      <w:r w:rsidR="002B0459" w:rsidRPr="005661FF">
        <w:rPr>
          <w:sz w:val="27"/>
          <w:szCs w:val="27"/>
        </w:rPr>
        <w:t>озных общин и распространении для них печатной продукции духовно-нравственного и патриотического содержания</w:t>
      </w:r>
      <w:r w:rsidR="00631B55">
        <w:rPr>
          <w:sz w:val="27"/>
          <w:szCs w:val="27"/>
        </w:rPr>
        <w:t xml:space="preserve">, </w:t>
      </w:r>
    </w:p>
    <w:p w:rsidR="002B0459" w:rsidRPr="00631B55" w:rsidRDefault="00124740" w:rsidP="0047760A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9203A3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="00631B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Содействует </w:t>
      </w:r>
      <w:r w:rsidR="00631B55" w:rsidRPr="00631B55">
        <w:rPr>
          <w:sz w:val="27"/>
          <w:szCs w:val="27"/>
        </w:rPr>
        <w:t>и</w:t>
      </w:r>
      <w:r>
        <w:rPr>
          <w:sz w:val="27"/>
          <w:szCs w:val="27"/>
        </w:rPr>
        <w:t>нформированию</w:t>
      </w:r>
      <w:r w:rsidR="00631B55" w:rsidRPr="00631B55">
        <w:rPr>
          <w:sz w:val="27"/>
          <w:szCs w:val="27"/>
        </w:rPr>
        <w:t xml:space="preserve"> лиц, осужденных к лишению свободы, и лиц, заключенных под стражу, работников </w:t>
      </w:r>
      <w:r>
        <w:rPr>
          <w:sz w:val="27"/>
          <w:szCs w:val="27"/>
        </w:rPr>
        <w:t>УИС</w:t>
      </w:r>
      <w:r w:rsidR="00631B55" w:rsidRPr="00631B55">
        <w:rPr>
          <w:sz w:val="27"/>
          <w:szCs w:val="27"/>
        </w:rPr>
        <w:t xml:space="preserve"> и членов их семей о </w:t>
      </w:r>
      <w:proofErr w:type="spellStart"/>
      <w:r w:rsidR="00631B55" w:rsidRPr="00631B55">
        <w:rPr>
          <w:sz w:val="27"/>
          <w:szCs w:val="27"/>
        </w:rPr>
        <w:lastRenderedPageBreak/>
        <w:t>новомучениках</w:t>
      </w:r>
      <w:proofErr w:type="spellEnd"/>
      <w:r w:rsidR="00631B55" w:rsidRPr="00631B55">
        <w:rPr>
          <w:sz w:val="27"/>
          <w:szCs w:val="27"/>
        </w:rPr>
        <w:t xml:space="preserve"> из Собора Кемеровских святых</w:t>
      </w:r>
      <w:r>
        <w:rPr>
          <w:sz w:val="27"/>
          <w:szCs w:val="27"/>
        </w:rPr>
        <w:t>,</w:t>
      </w:r>
      <w:r w:rsidR="00631B55" w:rsidRPr="00631B55">
        <w:rPr>
          <w:sz w:val="27"/>
          <w:szCs w:val="27"/>
        </w:rPr>
        <w:t xml:space="preserve"> которые находились в заключени</w:t>
      </w:r>
      <w:proofErr w:type="gramStart"/>
      <w:r w:rsidR="00631B55" w:rsidRPr="00631B55">
        <w:rPr>
          <w:sz w:val="27"/>
          <w:szCs w:val="27"/>
        </w:rPr>
        <w:t>и</w:t>
      </w:r>
      <w:proofErr w:type="gramEnd"/>
      <w:r w:rsidR="00631B55" w:rsidRPr="00631B55">
        <w:rPr>
          <w:sz w:val="27"/>
          <w:szCs w:val="27"/>
        </w:rPr>
        <w:t xml:space="preserve"> и погибли в конкретных учреждения</w:t>
      </w:r>
      <w:r>
        <w:rPr>
          <w:sz w:val="27"/>
          <w:szCs w:val="27"/>
        </w:rPr>
        <w:t>х</w:t>
      </w:r>
      <w:r w:rsidR="0047760A">
        <w:rPr>
          <w:sz w:val="27"/>
          <w:szCs w:val="27"/>
        </w:rPr>
        <w:t xml:space="preserve"> Кузбасса (</w:t>
      </w:r>
      <w:r w:rsidR="00631B55" w:rsidRPr="00631B55">
        <w:rPr>
          <w:sz w:val="27"/>
          <w:szCs w:val="27"/>
        </w:rPr>
        <w:t xml:space="preserve">размещение </w:t>
      </w:r>
      <w:r w:rsidR="009203A3">
        <w:rPr>
          <w:sz w:val="27"/>
          <w:szCs w:val="27"/>
        </w:rPr>
        <w:t xml:space="preserve">в </w:t>
      </w:r>
      <w:r w:rsidR="002D5D85" w:rsidRPr="00631B55">
        <w:rPr>
          <w:sz w:val="27"/>
          <w:szCs w:val="27"/>
        </w:rPr>
        <w:t>храмах</w:t>
      </w:r>
      <w:r w:rsidR="009203A3">
        <w:rPr>
          <w:sz w:val="27"/>
          <w:szCs w:val="27"/>
        </w:rPr>
        <w:t>, часовнях, на</w:t>
      </w:r>
      <w:r w:rsidR="002D5D85" w:rsidRPr="00631B55">
        <w:rPr>
          <w:sz w:val="27"/>
          <w:szCs w:val="27"/>
        </w:rPr>
        <w:t xml:space="preserve"> </w:t>
      </w:r>
      <w:r w:rsidR="00631B55" w:rsidRPr="00631B55">
        <w:rPr>
          <w:sz w:val="27"/>
          <w:szCs w:val="27"/>
        </w:rPr>
        <w:t>территориях</w:t>
      </w:r>
      <w:r w:rsidR="002D5D85">
        <w:rPr>
          <w:sz w:val="27"/>
          <w:szCs w:val="27"/>
        </w:rPr>
        <w:t xml:space="preserve"> учреждений УИС</w:t>
      </w:r>
      <w:r w:rsidR="009203A3">
        <w:rPr>
          <w:sz w:val="27"/>
          <w:szCs w:val="27"/>
        </w:rPr>
        <w:t xml:space="preserve"> мемориальных досок и памятных</w:t>
      </w:r>
      <w:r w:rsidR="00631B55" w:rsidRPr="00631B55">
        <w:rPr>
          <w:sz w:val="27"/>
          <w:szCs w:val="27"/>
        </w:rPr>
        <w:t xml:space="preserve"> знак</w:t>
      </w:r>
      <w:r w:rsidR="009203A3">
        <w:rPr>
          <w:sz w:val="27"/>
          <w:szCs w:val="27"/>
        </w:rPr>
        <w:t>ов, икон</w:t>
      </w:r>
      <w:r w:rsidR="00631B55" w:rsidRPr="00631B55">
        <w:rPr>
          <w:sz w:val="27"/>
          <w:szCs w:val="27"/>
        </w:rPr>
        <w:t xml:space="preserve"> и жития святых</w:t>
      </w:r>
      <w:r w:rsidR="002D5D85">
        <w:rPr>
          <w:sz w:val="27"/>
          <w:szCs w:val="27"/>
        </w:rPr>
        <w:t>)</w:t>
      </w:r>
      <w:r w:rsidR="00631B55">
        <w:rPr>
          <w:sz w:val="27"/>
          <w:szCs w:val="27"/>
        </w:rPr>
        <w:t xml:space="preserve">. </w:t>
      </w:r>
    </w:p>
    <w:p w:rsidR="0092712B" w:rsidRPr="005661FF" w:rsidRDefault="00AD58C5" w:rsidP="0047760A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7"/>
          <w:szCs w:val="27"/>
        </w:rPr>
      </w:pPr>
      <w:r w:rsidRPr="005661FF">
        <w:rPr>
          <w:sz w:val="27"/>
          <w:szCs w:val="27"/>
        </w:rPr>
        <w:t>3.1.</w:t>
      </w:r>
      <w:r w:rsidR="009203A3">
        <w:rPr>
          <w:sz w:val="27"/>
          <w:szCs w:val="27"/>
        </w:rPr>
        <w:t>7</w:t>
      </w:r>
      <w:r w:rsidRPr="005661FF">
        <w:rPr>
          <w:sz w:val="27"/>
          <w:szCs w:val="27"/>
        </w:rPr>
        <w:t xml:space="preserve">. </w:t>
      </w:r>
      <w:r w:rsidR="002B0459" w:rsidRPr="005661FF">
        <w:rPr>
          <w:sz w:val="27"/>
          <w:szCs w:val="27"/>
        </w:rPr>
        <w:t xml:space="preserve">Содействует изысканию и размещению заказов на изготовление предметов религиозного назначения (купола храмов, иконы, свечи, кропила, </w:t>
      </w:r>
      <w:r w:rsidR="002B0459" w:rsidRPr="005661FF">
        <w:rPr>
          <w:spacing w:val="-6"/>
          <w:sz w:val="27"/>
          <w:szCs w:val="27"/>
        </w:rPr>
        <w:t xml:space="preserve">пасхальные сувениры и </w:t>
      </w:r>
      <w:r w:rsidR="009203A3">
        <w:rPr>
          <w:spacing w:val="-6"/>
          <w:sz w:val="27"/>
          <w:szCs w:val="27"/>
        </w:rPr>
        <w:t>другое) для нужд П</w:t>
      </w:r>
      <w:r w:rsidR="003565CE" w:rsidRPr="005661FF">
        <w:rPr>
          <w:spacing w:val="-6"/>
          <w:sz w:val="27"/>
          <w:szCs w:val="27"/>
        </w:rPr>
        <w:t xml:space="preserve">риходов </w:t>
      </w:r>
      <w:r w:rsidR="00845C5C" w:rsidRPr="005661FF">
        <w:rPr>
          <w:spacing w:val="-6"/>
          <w:sz w:val="27"/>
          <w:szCs w:val="27"/>
        </w:rPr>
        <w:t>Епархий</w:t>
      </w:r>
      <w:r w:rsidR="002B0459" w:rsidRPr="005661FF">
        <w:rPr>
          <w:spacing w:val="-6"/>
          <w:sz w:val="27"/>
          <w:szCs w:val="27"/>
        </w:rPr>
        <w:t xml:space="preserve"> в производственной</w:t>
      </w:r>
      <w:r w:rsidR="003565CE" w:rsidRPr="005661FF">
        <w:rPr>
          <w:spacing w:val="-5"/>
          <w:sz w:val="27"/>
          <w:szCs w:val="27"/>
        </w:rPr>
        <w:t xml:space="preserve"> </w:t>
      </w:r>
      <w:r w:rsidR="0092712B" w:rsidRPr="005661FF">
        <w:rPr>
          <w:spacing w:val="-1"/>
          <w:sz w:val="27"/>
          <w:szCs w:val="27"/>
        </w:rPr>
        <w:t>сфере исправительных учреждений.</w:t>
      </w:r>
    </w:p>
    <w:p w:rsidR="0092712B" w:rsidRPr="005661FF" w:rsidRDefault="00AD58C5" w:rsidP="0047760A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7"/>
          <w:szCs w:val="27"/>
        </w:rPr>
      </w:pPr>
      <w:r w:rsidRPr="005661FF">
        <w:rPr>
          <w:spacing w:val="-4"/>
          <w:sz w:val="27"/>
          <w:szCs w:val="27"/>
        </w:rPr>
        <w:t>3.1.</w:t>
      </w:r>
      <w:r w:rsidR="009203A3">
        <w:rPr>
          <w:spacing w:val="-4"/>
          <w:sz w:val="27"/>
          <w:szCs w:val="27"/>
        </w:rPr>
        <w:t>8</w:t>
      </w:r>
      <w:r w:rsidRPr="005661FF">
        <w:rPr>
          <w:spacing w:val="-4"/>
          <w:sz w:val="27"/>
          <w:szCs w:val="27"/>
        </w:rPr>
        <w:t xml:space="preserve">. </w:t>
      </w:r>
      <w:r w:rsidR="0092712B" w:rsidRPr="005661FF">
        <w:rPr>
          <w:spacing w:val="-4"/>
          <w:sz w:val="27"/>
          <w:szCs w:val="27"/>
        </w:rPr>
        <w:t xml:space="preserve">Принимает участие и оказывает помощь по обучению сотрудников </w:t>
      </w:r>
      <w:r w:rsidR="0092712B" w:rsidRPr="005661FF">
        <w:rPr>
          <w:sz w:val="27"/>
          <w:szCs w:val="27"/>
        </w:rPr>
        <w:t>УИС (по их желанию) основам православного вероучения.</w:t>
      </w:r>
    </w:p>
    <w:p w:rsidR="003717C8" w:rsidRPr="005661FF" w:rsidRDefault="00AD58C5" w:rsidP="0047760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7"/>
          <w:szCs w:val="27"/>
        </w:rPr>
      </w:pPr>
      <w:r w:rsidRPr="005661FF">
        <w:rPr>
          <w:sz w:val="27"/>
          <w:szCs w:val="27"/>
        </w:rPr>
        <w:t>3.1.</w:t>
      </w:r>
      <w:r w:rsidR="009203A3">
        <w:rPr>
          <w:sz w:val="27"/>
          <w:szCs w:val="27"/>
        </w:rPr>
        <w:t>9</w:t>
      </w:r>
      <w:r w:rsidRPr="005661FF">
        <w:rPr>
          <w:sz w:val="27"/>
          <w:szCs w:val="27"/>
        </w:rPr>
        <w:t>.</w:t>
      </w:r>
      <w:r w:rsidR="0092712B" w:rsidRPr="005661FF">
        <w:rPr>
          <w:sz w:val="27"/>
          <w:szCs w:val="27"/>
        </w:rPr>
        <w:t xml:space="preserve">Пополняет единую информационную базу данных о </w:t>
      </w:r>
      <w:r w:rsidR="0092712B" w:rsidRPr="005661FF">
        <w:rPr>
          <w:color w:val="000000"/>
          <w:sz w:val="27"/>
          <w:szCs w:val="27"/>
        </w:rPr>
        <w:t>взаимодействии и со</w:t>
      </w:r>
      <w:r w:rsidR="003565CE" w:rsidRPr="005661FF">
        <w:rPr>
          <w:color w:val="000000"/>
          <w:sz w:val="27"/>
          <w:szCs w:val="27"/>
        </w:rPr>
        <w:t xml:space="preserve">трудничестве учреждения и </w:t>
      </w:r>
      <w:r w:rsidR="00845C5C" w:rsidRPr="005661FF">
        <w:rPr>
          <w:color w:val="000000"/>
          <w:sz w:val="27"/>
          <w:szCs w:val="27"/>
        </w:rPr>
        <w:t>Епархий</w:t>
      </w:r>
      <w:r w:rsidR="0092712B" w:rsidRPr="005661FF">
        <w:rPr>
          <w:color w:val="000000"/>
          <w:sz w:val="27"/>
          <w:szCs w:val="27"/>
        </w:rPr>
        <w:t>.</w:t>
      </w:r>
    </w:p>
    <w:p w:rsidR="00747708" w:rsidRPr="005661FF" w:rsidRDefault="00AD58C5" w:rsidP="0047760A">
      <w:pPr>
        <w:shd w:val="clear" w:color="auto" w:fill="FFFFFF"/>
        <w:tabs>
          <w:tab w:val="left" w:pos="1298"/>
        </w:tabs>
        <w:ind w:firstLine="709"/>
        <w:jc w:val="both"/>
        <w:rPr>
          <w:sz w:val="27"/>
          <w:szCs w:val="27"/>
        </w:rPr>
      </w:pPr>
      <w:r w:rsidRPr="005661FF">
        <w:rPr>
          <w:spacing w:val="-9"/>
          <w:sz w:val="27"/>
          <w:szCs w:val="27"/>
        </w:rPr>
        <w:t>3.1.1</w:t>
      </w:r>
      <w:r w:rsidR="009203A3">
        <w:rPr>
          <w:spacing w:val="-9"/>
          <w:sz w:val="27"/>
          <w:szCs w:val="27"/>
        </w:rPr>
        <w:t>0</w:t>
      </w:r>
      <w:r w:rsidRPr="005661FF">
        <w:rPr>
          <w:spacing w:val="-9"/>
          <w:sz w:val="27"/>
          <w:szCs w:val="27"/>
        </w:rPr>
        <w:t xml:space="preserve">. </w:t>
      </w:r>
      <w:r w:rsidR="0092712B" w:rsidRPr="005661FF">
        <w:rPr>
          <w:sz w:val="27"/>
          <w:szCs w:val="27"/>
        </w:rPr>
        <w:t>Содействует работе мирян, ведущих работу в учреждениях УИС, стимулирует их труд и изыскивает возможность для их поощрения.</w:t>
      </w:r>
    </w:p>
    <w:p w:rsidR="00845C5C" w:rsidRPr="005661FF" w:rsidRDefault="00845C5C" w:rsidP="0047760A">
      <w:pPr>
        <w:shd w:val="clear" w:color="auto" w:fill="FFFFFF"/>
        <w:tabs>
          <w:tab w:val="left" w:pos="1298"/>
        </w:tabs>
        <w:ind w:firstLine="709"/>
        <w:jc w:val="both"/>
        <w:rPr>
          <w:sz w:val="27"/>
          <w:szCs w:val="27"/>
        </w:rPr>
      </w:pPr>
    </w:p>
    <w:p w:rsidR="00845C5C" w:rsidRPr="005661FF" w:rsidRDefault="005B2535" w:rsidP="0047760A">
      <w:pPr>
        <w:shd w:val="clear" w:color="auto" w:fill="FFFFFF"/>
        <w:ind w:firstLine="709"/>
        <w:rPr>
          <w:b/>
          <w:spacing w:val="-3"/>
          <w:sz w:val="27"/>
          <w:szCs w:val="27"/>
        </w:rPr>
      </w:pPr>
      <w:r w:rsidRPr="005661FF">
        <w:rPr>
          <w:spacing w:val="-3"/>
          <w:sz w:val="27"/>
          <w:szCs w:val="27"/>
        </w:rPr>
        <w:t>3.2.</w:t>
      </w:r>
      <w:r w:rsidR="00ED76D7" w:rsidRPr="005661FF">
        <w:rPr>
          <w:spacing w:val="-3"/>
          <w:sz w:val="27"/>
          <w:szCs w:val="27"/>
        </w:rPr>
        <w:tab/>
      </w:r>
      <w:r w:rsidR="00845C5C" w:rsidRPr="005661FF">
        <w:rPr>
          <w:b/>
          <w:spacing w:val="-3"/>
          <w:sz w:val="27"/>
          <w:szCs w:val="27"/>
        </w:rPr>
        <w:t>Епархии</w:t>
      </w:r>
      <w:r w:rsidR="0092712B" w:rsidRPr="005661FF">
        <w:rPr>
          <w:b/>
          <w:spacing w:val="-3"/>
          <w:sz w:val="27"/>
          <w:szCs w:val="27"/>
        </w:rPr>
        <w:t xml:space="preserve"> принима</w:t>
      </w:r>
      <w:r w:rsidR="00845C5C" w:rsidRPr="005661FF">
        <w:rPr>
          <w:b/>
          <w:spacing w:val="-3"/>
          <w:sz w:val="27"/>
          <w:szCs w:val="27"/>
        </w:rPr>
        <w:t>ю</w:t>
      </w:r>
      <w:r w:rsidR="0092712B" w:rsidRPr="005661FF">
        <w:rPr>
          <w:b/>
          <w:spacing w:val="-3"/>
          <w:sz w:val="27"/>
          <w:szCs w:val="27"/>
        </w:rPr>
        <w:t>т на себя следующие обязательства:</w:t>
      </w:r>
    </w:p>
    <w:p w:rsidR="00845C5C" w:rsidRPr="005661FF" w:rsidRDefault="00ED76D7" w:rsidP="0047760A">
      <w:pPr>
        <w:shd w:val="clear" w:color="auto" w:fill="FFFFFF"/>
        <w:spacing w:line="240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spacing w:val="-8"/>
          <w:sz w:val="27"/>
          <w:szCs w:val="27"/>
        </w:rPr>
        <w:t>3.2</w:t>
      </w:r>
      <w:r w:rsidR="005B2535" w:rsidRPr="005661FF">
        <w:rPr>
          <w:spacing w:val="-8"/>
          <w:sz w:val="27"/>
          <w:szCs w:val="27"/>
        </w:rPr>
        <w:t>.1</w:t>
      </w:r>
      <w:r w:rsidR="00845C5C" w:rsidRPr="005661FF">
        <w:rPr>
          <w:spacing w:val="-8"/>
          <w:sz w:val="27"/>
          <w:szCs w:val="27"/>
        </w:rPr>
        <w:t xml:space="preserve">. </w:t>
      </w:r>
      <w:r w:rsidRPr="005661FF">
        <w:rPr>
          <w:spacing w:val="-8"/>
          <w:sz w:val="27"/>
          <w:szCs w:val="27"/>
        </w:rPr>
        <w:t xml:space="preserve"> </w:t>
      </w:r>
      <w:proofErr w:type="gramStart"/>
      <w:r w:rsidR="001C2512" w:rsidRPr="005661FF">
        <w:rPr>
          <w:color w:val="000000"/>
          <w:sz w:val="27"/>
          <w:szCs w:val="27"/>
        </w:rPr>
        <w:t xml:space="preserve">На основании принципов добровольности и свободы вероисповедания, в соответствии с внутренними установлениями Русской Православной Церкви в порядке и пределах, установленных действующим законодательством осуществляет духовное </w:t>
      </w:r>
      <w:proofErr w:type="spellStart"/>
      <w:r w:rsidR="001C2512" w:rsidRPr="005661FF">
        <w:rPr>
          <w:color w:val="000000"/>
          <w:sz w:val="27"/>
          <w:szCs w:val="27"/>
        </w:rPr>
        <w:t>окормление</w:t>
      </w:r>
      <w:proofErr w:type="spellEnd"/>
      <w:r w:rsidR="001C2512" w:rsidRPr="005661FF">
        <w:rPr>
          <w:color w:val="000000"/>
          <w:sz w:val="27"/>
          <w:szCs w:val="27"/>
        </w:rPr>
        <w:t>, включая совершение богослужений, религиозных обрядов и церемоний, а также религиозное образование и духовно-нравственное</w:t>
      </w:r>
      <w:r w:rsidR="009203A3">
        <w:rPr>
          <w:color w:val="000000"/>
          <w:sz w:val="27"/>
          <w:szCs w:val="27"/>
        </w:rPr>
        <w:t xml:space="preserve"> просвещение работников УИС</w:t>
      </w:r>
      <w:r w:rsidR="00615DC5">
        <w:rPr>
          <w:color w:val="000000"/>
          <w:sz w:val="27"/>
          <w:szCs w:val="27"/>
        </w:rPr>
        <w:t xml:space="preserve"> и членов их семей</w:t>
      </w:r>
      <w:r w:rsidR="001C2512" w:rsidRPr="005661FF">
        <w:rPr>
          <w:color w:val="000000"/>
          <w:sz w:val="27"/>
          <w:szCs w:val="27"/>
        </w:rPr>
        <w:t>, лиц, осужденных к лишению свободы, и лиц, заключенных под стражу.</w:t>
      </w:r>
      <w:proofErr w:type="gramEnd"/>
    </w:p>
    <w:p w:rsidR="001C2512" w:rsidRPr="005661FF" w:rsidRDefault="003717C8" w:rsidP="0047760A">
      <w:pPr>
        <w:shd w:val="clear" w:color="auto" w:fill="FFFFFF"/>
        <w:spacing w:line="240" w:lineRule="atLeast"/>
        <w:ind w:firstLine="709"/>
        <w:jc w:val="both"/>
        <w:rPr>
          <w:b/>
          <w:sz w:val="27"/>
          <w:szCs w:val="27"/>
        </w:rPr>
      </w:pPr>
      <w:r w:rsidRPr="005661FF">
        <w:rPr>
          <w:spacing w:val="-8"/>
          <w:sz w:val="27"/>
          <w:szCs w:val="27"/>
        </w:rPr>
        <w:t>3.2.2</w:t>
      </w:r>
      <w:r w:rsidR="00845C5C" w:rsidRPr="005661FF">
        <w:rPr>
          <w:spacing w:val="-8"/>
          <w:sz w:val="27"/>
          <w:szCs w:val="27"/>
        </w:rPr>
        <w:t xml:space="preserve">. </w:t>
      </w:r>
      <w:r w:rsidR="001C2512" w:rsidRPr="005661FF">
        <w:rPr>
          <w:color w:val="000000"/>
          <w:sz w:val="27"/>
          <w:szCs w:val="27"/>
        </w:rPr>
        <w:t>Оказывает посильную благотворительную помощь лицам, осужденным к лишению свободы, и лицам, заключенным под стражу, в виде медикаментов, продуктов питания, товаров и вещей, разрешенных к хранению осужденным к лишению свободы и лицам, заключенным под стражу.</w:t>
      </w:r>
    </w:p>
    <w:p w:rsidR="00845C5C" w:rsidRPr="005661FF" w:rsidRDefault="00ED76D7" w:rsidP="0047760A">
      <w:pPr>
        <w:shd w:val="clear" w:color="auto" w:fill="FFFFFF"/>
        <w:tabs>
          <w:tab w:val="left" w:pos="1282"/>
        </w:tabs>
        <w:spacing w:line="240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spacing w:val="-10"/>
          <w:sz w:val="27"/>
          <w:szCs w:val="27"/>
        </w:rPr>
        <w:t>3.2.3</w:t>
      </w:r>
      <w:r w:rsidR="00845C5C" w:rsidRPr="005661FF">
        <w:rPr>
          <w:spacing w:val="-10"/>
          <w:sz w:val="27"/>
          <w:szCs w:val="27"/>
        </w:rPr>
        <w:t>.</w:t>
      </w:r>
      <w:r w:rsidRPr="005661FF">
        <w:rPr>
          <w:spacing w:val="-10"/>
          <w:sz w:val="27"/>
          <w:szCs w:val="27"/>
        </w:rPr>
        <w:t xml:space="preserve"> </w:t>
      </w:r>
      <w:r w:rsidR="001C2512" w:rsidRPr="005661FF">
        <w:rPr>
          <w:color w:val="000000"/>
          <w:sz w:val="27"/>
          <w:szCs w:val="27"/>
        </w:rPr>
        <w:t>Принимает посильное участие в сооружении в учреждениях УИС православных храмов и часовен, в оборудовании молитвенных комнат, обеспечивает лиц, осужденных к лишению свободы, и лиц, заключенных под стражу, духовной литературой и предметами религиозного назначения</w:t>
      </w:r>
      <w:r w:rsidR="005F6189" w:rsidRPr="005661FF">
        <w:rPr>
          <w:color w:val="000000"/>
          <w:sz w:val="27"/>
          <w:szCs w:val="27"/>
        </w:rPr>
        <w:t>.</w:t>
      </w:r>
    </w:p>
    <w:p w:rsidR="00845C5C" w:rsidRPr="005661FF" w:rsidRDefault="005F6189" w:rsidP="0047760A">
      <w:pPr>
        <w:shd w:val="clear" w:color="auto" w:fill="FFFFFF"/>
        <w:tabs>
          <w:tab w:val="left" w:pos="1282"/>
        </w:tabs>
        <w:spacing w:line="240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color w:val="000000"/>
          <w:sz w:val="27"/>
          <w:szCs w:val="27"/>
        </w:rPr>
        <w:t>3.2.4</w:t>
      </w:r>
      <w:r w:rsidR="00845C5C" w:rsidRPr="005661FF">
        <w:rPr>
          <w:color w:val="000000"/>
          <w:sz w:val="27"/>
          <w:szCs w:val="27"/>
        </w:rPr>
        <w:t xml:space="preserve">. </w:t>
      </w:r>
      <w:r w:rsidRPr="005661FF">
        <w:rPr>
          <w:color w:val="000000"/>
          <w:sz w:val="27"/>
          <w:szCs w:val="27"/>
        </w:rPr>
        <w:t xml:space="preserve">Оказывает содействие администрации исправительных учреждений </w:t>
      </w:r>
      <w:proofErr w:type="gramStart"/>
      <w:r w:rsidRPr="005661FF">
        <w:rPr>
          <w:color w:val="000000"/>
          <w:sz w:val="27"/>
          <w:szCs w:val="27"/>
        </w:rPr>
        <w:t>в создании условий для формирования у осужденных к лишению свободы уважительного отношения к человеку</w:t>
      </w:r>
      <w:proofErr w:type="gramEnd"/>
      <w:r w:rsidRPr="005661FF">
        <w:rPr>
          <w:color w:val="000000"/>
          <w:sz w:val="27"/>
          <w:szCs w:val="27"/>
        </w:rPr>
        <w:t xml:space="preserve">, обществу, труду, нормам, правилам и традициям человеческого общежития, стремления к исправлению имеющихся негативных качеств, повышения их образовательного и культурного уровня, стимулирования </w:t>
      </w:r>
      <w:proofErr w:type="spellStart"/>
      <w:r w:rsidRPr="005661FF">
        <w:rPr>
          <w:color w:val="000000"/>
          <w:sz w:val="27"/>
          <w:szCs w:val="27"/>
        </w:rPr>
        <w:t>правопослушного</w:t>
      </w:r>
      <w:proofErr w:type="spellEnd"/>
      <w:r w:rsidRPr="005661FF">
        <w:rPr>
          <w:color w:val="000000"/>
          <w:sz w:val="27"/>
          <w:szCs w:val="27"/>
        </w:rPr>
        <w:t xml:space="preserve"> поведения, с учетом ограничений, установленных законом.</w:t>
      </w:r>
    </w:p>
    <w:p w:rsidR="005F6189" w:rsidRPr="005661FF" w:rsidRDefault="001C2512" w:rsidP="0047760A">
      <w:pPr>
        <w:shd w:val="clear" w:color="auto" w:fill="FFFFFF"/>
        <w:tabs>
          <w:tab w:val="left" w:pos="1282"/>
        </w:tabs>
        <w:spacing w:line="240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color w:val="000000"/>
          <w:sz w:val="27"/>
          <w:szCs w:val="27"/>
        </w:rPr>
        <w:t>3</w:t>
      </w:r>
      <w:r w:rsidR="005F6189" w:rsidRPr="005661FF">
        <w:rPr>
          <w:color w:val="000000"/>
          <w:sz w:val="27"/>
          <w:szCs w:val="27"/>
        </w:rPr>
        <w:t>.2</w:t>
      </w:r>
      <w:r w:rsidRPr="005661FF">
        <w:rPr>
          <w:color w:val="000000"/>
          <w:sz w:val="27"/>
          <w:szCs w:val="27"/>
        </w:rPr>
        <w:t>.5. Проводит встречи и беседы</w:t>
      </w:r>
      <w:r w:rsidR="00631B55">
        <w:rPr>
          <w:color w:val="000000"/>
          <w:sz w:val="27"/>
          <w:szCs w:val="27"/>
        </w:rPr>
        <w:t xml:space="preserve">, в том числе о Святых, погибших </w:t>
      </w:r>
      <w:r w:rsidR="002D5D85">
        <w:rPr>
          <w:color w:val="000000"/>
          <w:sz w:val="27"/>
          <w:szCs w:val="27"/>
        </w:rPr>
        <w:t xml:space="preserve">на территориях </w:t>
      </w:r>
      <w:r w:rsidR="00631B55">
        <w:rPr>
          <w:color w:val="000000"/>
          <w:sz w:val="27"/>
          <w:szCs w:val="27"/>
        </w:rPr>
        <w:t>соответствующих учреждениях УИС,</w:t>
      </w:r>
      <w:r w:rsidRPr="005661FF">
        <w:rPr>
          <w:color w:val="000000"/>
          <w:sz w:val="27"/>
          <w:szCs w:val="27"/>
        </w:rPr>
        <w:t xml:space="preserve"> с лицами, осужденными к лишению свободы, и лицами, заключенными под стражу, не ущемляя прав других лиц, содержащихся в учреждениях уголовно-исполнительной системы, с целью оказания духовной помощи, образования и духовно-нравственного просвещения.</w:t>
      </w:r>
    </w:p>
    <w:p w:rsidR="002D5D85" w:rsidRDefault="005F6189" w:rsidP="0047760A">
      <w:pPr>
        <w:shd w:val="clear" w:color="auto" w:fill="FFFFFF"/>
        <w:tabs>
          <w:tab w:val="left" w:pos="1282"/>
        </w:tabs>
        <w:spacing w:line="240" w:lineRule="atLeast"/>
        <w:ind w:firstLine="709"/>
        <w:jc w:val="both"/>
        <w:rPr>
          <w:sz w:val="27"/>
          <w:szCs w:val="27"/>
        </w:rPr>
      </w:pPr>
      <w:r w:rsidRPr="005661FF">
        <w:rPr>
          <w:spacing w:val="-8"/>
          <w:sz w:val="27"/>
          <w:szCs w:val="27"/>
        </w:rPr>
        <w:t xml:space="preserve">3.2.6. </w:t>
      </w:r>
      <w:r w:rsidR="0092712B" w:rsidRPr="00615DC5">
        <w:rPr>
          <w:sz w:val="27"/>
          <w:szCs w:val="27"/>
        </w:rPr>
        <w:t>Участвует в проводимых учреждениями мероприятиях, в том числе и праздничных, посвященных тем или иным событиям из истории Отечества, Рус</w:t>
      </w:r>
      <w:r w:rsidR="0092712B" w:rsidRPr="00615DC5">
        <w:rPr>
          <w:sz w:val="27"/>
          <w:szCs w:val="27"/>
        </w:rPr>
        <w:softHyphen/>
        <w:t>ской Православной Церкви, Кемеровской области, УИС и прочие.</w:t>
      </w:r>
    </w:p>
    <w:p w:rsidR="00E371DE" w:rsidRPr="00615DC5" w:rsidRDefault="005F6189" w:rsidP="0047760A">
      <w:pPr>
        <w:shd w:val="clear" w:color="auto" w:fill="FFFFFF"/>
        <w:tabs>
          <w:tab w:val="left" w:pos="1282"/>
        </w:tabs>
        <w:spacing w:line="240" w:lineRule="atLeast"/>
        <w:ind w:firstLine="709"/>
        <w:jc w:val="both"/>
        <w:rPr>
          <w:sz w:val="27"/>
          <w:szCs w:val="27"/>
        </w:rPr>
      </w:pPr>
      <w:r w:rsidRPr="00615DC5">
        <w:rPr>
          <w:sz w:val="27"/>
          <w:szCs w:val="27"/>
        </w:rPr>
        <w:lastRenderedPageBreak/>
        <w:t xml:space="preserve">3.2.7. </w:t>
      </w:r>
      <w:r w:rsidR="0092712B" w:rsidRPr="00615DC5">
        <w:rPr>
          <w:sz w:val="27"/>
          <w:szCs w:val="27"/>
        </w:rPr>
        <w:t>За участие сотрудников ГУФСИН в деле возрождения православия,</w:t>
      </w:r>
      <w:r w:rsidR="00084753" w:rsidRPr="00615DC5">
        <w:rPr>
          <w:sz w:val="27"/>
          <w:szCs w:val="27"/>
        </w:rPr>
        <w:t xml:space="preserve"> </w:t>
      </w:r>
      <w:r w:rsidR="0092712B" w:rsidRPr="00615DC5">
        <w:rPr>
          <w:sz w:val="27"/>
          <w:szCs w:val="27"/>
        </w:rPr>
        <w:t>представляет их к наградам.</w:t>
      </w:r>
    </w:p>
    <w:p w:rsidR="00EE1C05" w:rsidRDefault="00EE1C05" w:rsidP="00306E79">
      <w:pPr>
        <w:shd w:val="clear" w:color="auto" w:fill="FFFFFF"/>
        <w:rPr>
          <w:b/>
          <w:bCs/>
          <w:spacing w:val="-10"/>
          <w:sz w:val="27"/>
          <w:szCs w:val="27"/>
        </w:rPr>
      </w:pPr>
    </w:p>
    <w:p w:rsidR="00EE1C05" w:rsidRPr="005661FF" w:rsidRDefault="005F6189" w:rsidP="00306E79">
      <w:pPr>
        <w:shd w:val="clear" w:color="auto" w:fill="FFFFFF"/>
        <w:jc w:val="center"/>
        <w:rPr>
          <w:b/>
          <w:bCs/>
          <w:spacing w:val="-10"/>
          <w:sz w:val="27"/>
          <w:szCs w:val="27"/>
        </w:rPr>
      </w:pPr>
      <w:r w:rsidRPr="005661FF">
        <w:rPr>
          <w:b/>
          <w:bCs/>
          <w:spacing w:val="-10"/>
          <w:sz w:val="27"/>
          <w:szCs w:val="27"/>
        </w:rPr>
        <w:t xml:space="preserve">4. </w:t>
      </w:r>
      <w:r w:rsidR="00B94D7E" w:rsidRPr="005661FF">
        <w:rPr>
          <w:b/>
          <w:bCs/>
          <w:spacing w:val="-10"/>
          <w:sz w:val="27"/>
          <w:szCs w:val="27"/>
        </w:rPr>
        <w:t xml:space="preserve">ПОРЯДОК ПРОВЕДЕНИЯ </w:t>
      </w:r>
      <w:r w:rsidRPr="005661FF">
        <w:rPr>
          <w:b/>
          <w:bCs/>
          <w:spacing w:val="-10"/>
          <w:sz w:val="27"/>
          <w:szCs w:val="27"/>
        </w:rPr>
        <w:t>ОПЕРАТИВНО-РЕЖИМНЫХ МЕРОПРИЯТИЙ</w:t>
      </w:r>
    </w:p>
    <w:p w:rsidR="00306E79" w:rsidRPr="005661FF" w:rsidRDefault="00306E79" w:rsidP="00306E79">
      <w:pPr>
        <w:shd w:val="clear" w:color="auto" w:fill="FFFFFF"/>
        <w:jc w:val="center"/>
        <w:rPr>
          <w:b/>
          <w:bCs/>
          <w:spacing w:val="-10"/>
          <w:sz w:val="27"/>
          <w:szCs w:val="27"/>
        </w:rPr>
      </w:pPr>
    </w:p>
    <w:p w:rsidR="00EE1C05" w:rsidRPr="005661FF" w:rsidRDefault="00306E79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  <w:r w:rsidRPr="005661FF">
        <w:rPr>
          <w:rStyle w:val="FontStyle13"/>
          <w:sz w:val="27"/>
          <w:szCs w:val="27"/>
        </w:rPr>
        <w:t>4.1.</w:t>
      </w:r>
      <w:r w:rsidR="00747708" w:rsidRPr="005661FF">
        <w:rPr>
          <w:rStyle w:val="FontStyle13"/>
          <w:sz w:val="27"/>
          <w:szCs w:val="27"/>
        </w:rPr>
        <w:t xml:space="preserve"> </w:t>
      </w:r>
      <w:r w:rsidR="00494FD9" w:rsidRPr="005661FF">
        <w:rPr>
          <w:rStyle w:val="FontStyle13"/>
          <w:sz w:val="27"/>
          <w:szCs w:val="27"/>
        </w:rPr>
        <w:t>Досмотры и оперативно-режимные мероприятия в алтаре храма должны производиться только в присутствии священнослу</w:t>
      </w:r>
      <w:r w:rsidR="00747708" w:rsidRPr="005661FF">
        <w:rPr>
          <w:rStyle w:val="FontStyle13"/>
          <w:sz w:val="27"/>
          <w:szCs w:val="27"/>
        </w:rPr>
        <w:t xml:space="preserve">жителя или представителя </w:t>
      </w:r>
      <w:r w:rsidR="00B513B9">
        <w:rPr>
          <w:rStyle w:val="FontStyle13"/>
          <w:sz w:val="27"/>
          <w:szCs w:val="27"/>
        </w:rPr>
        <w:t>Епархий</w:t>
      </w:r>
      <w:r w:rsidR="00494FD9" w:rsidRPr="005661FF">
        <w:rPr>
          <w:rStyle w:val="FontStyle13"/>
          <w:sz w:val="27"/>
          <w:szCs w:val="27"/>
        </w:rPr>
        <w:t xml:space="preserve"> без оскорбления религиозных чувств верующих и осквернения святынь в алтаре храма. По требованию сотрудников учреждения УИС, проводящих оперативно-режимные мероприятия, священнослужитель обязан лично показать все предметы богослужебной утвари, имеющиеся в храме учреждения, прикасаться до которых может только лицо, облеченное священным саном.</w:t>
      </w:r>
    </w:p>
    <w:p w:rsidR="00EE1C05" w:rsidRPr="005661FF" w:rsidRDefault="00EE1C05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</w:p>
    <w:p w:rsidR="00494FD9" w:rsidRPr="005661FF" w:rsidRDefault="00306E79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  <w:r w:rsidRPr="005661FF">
        <w:rPr>
          <w:rStyle w:val="FontStyle13"/>
          <w:sz w:val="27"/>
          <w:szCs w:val="27"/>
        </w:rPr>
        <w:t>4.2.</w:t>
      </w:r>
      <w:r w:rsidR="00747708" w:rsidRPr="005661FF">
        <w:rPr>
          <w:rStyle w:val="FontStyle13"/>
          <w:sz w:val="27"/>
          <w:szCs w:val="27"/>
        </w:rPr>
        <w:t xml:space="preserve"> </w:t>
      </w:r>
      <w:r w:rsidR="00494FD9" w:rsidRPr="005661FF">
        <w:rPr>
          <w:rStyle w:val="FontStyle13"/>
          <w:sz w:val="27"/>
          <w:szCs w:val="27"/>
        </w:rPr>
        <w:t>Предметы богослужебного предназначения, имеющие колюще-режущие свойства или содержащие в составе драгоценные металлы, необходимо хранить в специально оборудованном сейфе в алтаре храма, опечатываемом священнослужителем. Ключи от данного сейфа хранятся в дежурной части учреждения УИС.</w:t>
      </w:r>
    </w:p>
    <w:p w:rsidR="00EE1C05" w:rsidRPr="005661FF" w:rsidRDefault="00EE1C05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</w:p>
    <w:p w:rsidR="00494FD9" w:rsidRPr="005661FF" w:rsidRDefault="00306E79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  <w:r w:rsidRPr="005661FF">
        <w:rPr>
          <w:rStyle w:val="FontStyle13"/>
          <w:sz w:val="27"/>
          <w:szCs w:val="27"/>
        </w:rPr>
        <w:t>4.3.</w:t>
      </w:r>
      <w:r w:rsidR="00747708" w:rsidRPr="005661FF">
        <w:rPr>
          <w:rStyle w:val="FontStyle13"/>
          <w:sz w:val="27"/>
          <w:szCs w:val="27"/>
        </w:rPr>
        <w:t xml:space="preserve"> </w:t>
      </w:r>
      <w:r w:rsidR="00494FD9" w:rsidRPr="005661FF">
        <w:rPr>
          <w:rStyle w:val="FontStyle13"/>
          <w:sz w:val="27"/>
          <w:szCs w:val="27"/>
        </w:rPr>
        <w:t>При наличии у священнослужителя предметов богослужебного предназначения (Антиминс, Крестильный ящик, Дароносица с запасными Святыми Дарами, Евхаристические сосуды, богослужебные Евангелие и Крест) - при необходимости и по требованию сотрудников учреждения, органа УИС</w:t>
      </w:r>
      <w:r w:rsidR="00B513B9">
        <w:rPr>
          <w:rStyle w:val="FontStyle13"/>
          <w:sz w:val="27"/>
          <w:szCs w:val="27"/>
        </w:rPr>
        <w:t>,</w:t>
      </w:r>
      <w:r w:rsidR="00494FD9" w:rsidRPr="005661FF">
        <w:rPr>
          <w:rStyle w:val="FontStyle13"/>
          <w:sz w:val="27"/>
          <w:szCs w:val="27"/>
        </w:rPr>
        <w:t xml:space="preserve"> перечисленные предметы и их содержимое священнослужитель обязан предъявить из своих рук. Проведение досмотра предметов богослужебного предназначения недопустимо без участия священнослужителя. Священнослужитель, находящийся рядом вправе пояснить до каких предметов сотрудники исправительного учреждения могут прикасаться, а до каких это недопустимо. Досмотр предметов богослужебного предназначения, прикасаться до которых может только лицо, облеченное священным саном, допустим визуально из рук священнослужителя, а так же с использованием технических средств надзора. При этом необходимо сохранять уважительное отношение к святыням Церкви.</w:t>
      </w:r>
    </w:p>
    <w:p w:rsidR="00EE1C05" w:rsidRPr="005661FF" w:rsidRDefault="00EE1C05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</w:p>
    <w:p w:rsidR="00747708" w:rsidRPr="005661FF" w:rsidRDefault="00306E79" w:rsidP="0047760A">
      <w:pPr>
        <w:pStyle w:val="Style2"/>
        <w:widowControl/>
        <w:spacing w:line="240" w:lineRule="auto"/>
        <w:ind w:firstLine="709"/>
        <w:rPr>
          <w:rStyle w:val="FontStyle13"/>
          <w:sz w:val="27"/>
          <w:szCs w:val="27"/>
        </w:rPr>
      </w:pPr>
      <w:r w:rsidRPr="005661FF">
        <w:rPr>
          <w:rStyle w:val="FontStyle13"/>
          <w:sz w:val="27"/>
          <w:szCs w:val="27"/>
        </w:rPr>
        <w:t>4.4.</w:t>
      </w:r>
      <w:r w:rsidR="00747708" w:rsidRPr="005661FF">
        <w:rPr>
          <w:rStyle w:val="FontStyle13"/>
          <w:sz w:val="27"/>
          <w:szCs w:val="27"/>
        </w:rPr>
        <w:t xml:space="preserve"> </w:t>
      </w:r>
      <w:r w:rsidR="00494FD9" w:rsidRPr="005661FF">
        <w:rPr>
          <w:rStyle w:val="FontStyle13"/>
          <w:sz w:val="27"/>
          <w:szCs w:val="27"/>
        </w:rPr>
        <w:t>При проведении богослужений и совершении религиозных обрядов (служение Литургии и совершение церковных Таин</w:t>
      </w:r>
      <w:proofErr w:type="gramStart"/>
      <w:r w:rsidR="00494FD9" w:rsidRPr="005661FF">
        <w:rPr>
          <w:rStyle w:val="FontStyle13"/>
          <w:sz w:val="27"/>
          <w:szCs w:val="27"/>
        </w:rPr>
        <w:t>ств Пр</w:t>
      </w:r>
      <w:proofErr w:type="gramEnd"/>
      <w:r w:rsidR="00494FD9" w:rsidRPr="005661FF">
        <w:rPr>
          <w:rStyle w:val="FontStyle13"/>
          <w:sz w:val="27"/>
          <w:szCs w:val="27"/>
        </w:rPr>
        <w:t xml:space="preserve">ичащения, Соборования больных и </w:t>
      </w:r>
      <w:proofErr w:type="spellStart"/>
      <w:r w:rsidR="00494FD9" w:rsidRPr="005661FF">
        <w:rPr>
          <w:rStyle w:val="FontStyle13"/>
          <w:sz w:val="27"/>
          <w:szCs w:val="27"/>
        </w:rPr>
        <w:t>Браковенчания</w:t>
      </w:r>
      <w:proofErr w:type="spellEnd"/>
      <w:r w:rsidR="00494FD9" w:rsidRPr="005661FF">
        <w:rPr>
          <w:rStyle w:val="FontStyle13"/>
          <w:sz w:val="27"/>
          <w:szCs w:val="27"/>
        </w:rPr>
        <w:t>) священнослужителями может быть использовано церковное вино (кагор или сухое красное виноградное вино) в ограниченных количествах (для служения Литургии не более 0,75 л., других Таинств - в пределах 100 гр.). Хранение на территории исправительного учреждения вина, не израсходованного при проведении богослужений и совершения религиозных обрядов, не допускается.</w:t>
      </w:r>
    </w:p>
    <w:p w:rsidR="00EE1C05" w:rsidRPr="005661FF" w:rsidRDefault="00EE1C05" w:rsidP="00747708">
      <w:pPr>
        <w:pStyle w:val="Style2"/>
        <w:widowControl/>
        <w:spacing w:line="240" w:lineRule="auto"/>
        <w:ind w:firstLine="0"/>
        <w:jc w:val="center"/>
        <w:rPr>
          <w:b/>
          <w:bCs/>
          <w:spacing w:val="-10"/>
          <w:sz w:val="27"/>
          <w:szCs w:val="27"/>
        </w:rPr>
      </w:pPr>
    </w:p>
    <w:p w:rsidR="0092712B" w:rsidRPr="005661FF" w:rsidRDefault="00747708" w:rsidP="00B513B9">
      <w:pPr>
        <w:pStyle w:val="Style2"/>
        <w:widowControl/>
        <w:spacing w:line="240" w:lineRule="auto"/>
        <w:ind w:firstLine="0"/>
        <w:jc w:val="center"/>
        <w:rPr>
          <w:b/>
          <w:bCs/>
          <w:spacing w:val="-10"/>
          <w:sz w:val="27"/>
          <w:szCs w:val="27"/>
        </w:rPr>
      </w:pPr>
      <w:r w:rsidRPr="005661FF">
        <w:rPr>
          <w:b/>
          <w:bCs/>
          <w:spacing w:val="-10"/>
          <w:sz w:val="27"/>
          <w:szCs w:val="27"/>
        </w:rPr>
        <w:t>5.</w:t>
      </w:r>
      <w:r w:rsidR="00615DC5">
        <w:rPr>
          <w:b/>
          <w:bCs/>
          <w:spacing w:val="-10"/>
          <w:sz w:val="27"/>
          <w:szCs w:val="27"/>
        </w:rPr>
        <w:t xml:space="preserve"> </w:t>
      </w:r>
      <w:r w:rsidR="0092712B" w:rsidRPr="005661FF">
        <w:rPr>
          <w:b/>
          <w:bCs/>
          <w:spacing w:val="-10"/>
          <w:sz w:val="27"/>
          <w:szCs w:val="27"/>
        </w:rPr>
        <w:t>ЗАКЛЮЧИТЕЛЬНЫЕ ПОЛОЖЕНИЯ</w:t>
      </w:r>
    </w:p>
    <w:p w:rsidR="00EE1C05" w:rsidRPr="005661FF" w:rsidRDefault="00EE1C05" w:rsidP="00747708">
      <w:pPr>
        <w:pStyle w:val="Style2"/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92712B" w:rsidRPr="005661FF" w:rsidRDefault="00747708" w:rsidP="0047760A">
      <w:pPr>
        <w:shd w:val="clear" w:color="auto" w:fill="FFFFFF"/>
        <w:ind w:firstLine="709"/>
        <w:jc w:val="both"/>
        <w:rPr>
          <w:sz w:val="27"/>
          <w:szCs w:val="27"/>
        </w:rPr>
      </w:pPr>
      <w:r w:rsidRPr="005661FF">
        <w:rPr>
          <w:sz w:val="27"/>
          <w:szCs w:val="27"/>
        </w:rPr>
        <w:t>5</w:t>
      </w:r>
      <w:r w:rsidR="0092712B" w:rsidRPr="005661FF">
        <w:rPr>
          <w:sz w:val="27"/>
          <w:szCs w:val="27"/>
        </w:rPr>
        <w:t>.1.</w:t>
      </w:r>
      <w:r w:rsidR="00306E79" w:rsidRPr="005661FF">
        <w:rPr>
          <w:sz w:val="27"/>
          <w:szCs w:val="27"/>
        </w:rPr>
        <w:t xml:space="preserve"> </w:t>
      </w:r>
      <w:r w:rsidR="0092712B" w:rsidRPr="005661FF">
        <w:rPr>
          <w:sz w:val="27"/>
          <w:szCs w:val="27"/>
        </w:rPr>
        <w:t xml:space="preserve">Настоящее Соглашение является основой для заключения договоров </w:t>
      </w:r>
      <w:r w:rsidR="0092712B" w:rsidRPr="005661FF">
        <w:rPr>
          <w:sz w:val="27"/>
          <w:szCs w:val="27"/>
        </w:rPr>
        <w:lastRenderedPageBreak/>
        <w:t>по отдельным направлениям сотрудничества, е</w:t>
      </w:r>
      <w:r w:rsidR="00306E79" w:rsidRPr="005661FF">
        <w:rPr>
          <w:sz w:val="27"/>
          <w:szCs w:val="27"/>
        </w:rPr>
        <w:t>сли Стороны сочтут это необходи</w:t>
      </w:r>
      <w:r w:rsidR="0092712B" w:rsidRPr="005661FF">
        <w:rPr>
          <w:sz w:val="27"/>
          <w:szCs w:val="27"/>
        </w:rPr>
        <w:t>мым.</w:t>
      </w:r>
    </w:p>
    <w:p w:rsidR="005F6189" w:rsidRPr="005661FF" w:rsidRDefault="00747708" w:rsidP="0047760A">
      <w:pPr>
        <w:pStyle w:val="text"/>
        <w:shd w:val="clear" w:color="auto" w:fill="FFFFFF"/>
        <w:spacing w:line="268" w:lineRule="atLeast"/>
        <w:ind w:firstLine="709"/>
        <w:jc w:val="both"/>
        <w:rPr>
          <w:spacing w:val="-6"/>
          <w:sz w:val="27"/>
          <w:szCs w:val="27"/>
        </w:rPr>
      </w:pPr>
      <w:r w:rsidRPr="005661FF">
        <w:rPr>
          <w:spacing w:val="-6"/>
          <w:sz w:val="27"/>
          <w:szCs w:val="27"/>
        </w:rPr>
        <w:t>5</w:t>
      </w:r>
      <w:r w:rsidR="0092712B" w:rsidRPr="005661FF">
        <w:rPr>
          <w:spacing w:val="-6"/>
          <w:sz w:val="27"/>
          <w:szCs w:val="27"/>
        </w:rPr>
        <w:t>.2.</w:t>
      </w:r>
      <w:r w:rsidR="00306E79" w:rsidRPr="005661FF">
        <w:rPr>
          <w:spacing w:val="-6"/>
          <w:sz w:val="27"/>
          <w:szCs w:val="27"/>
        </w:rPr>
        <w:t xml:space="preserve"> </w:t>
      </w:r>
      <w:r w:rsidR="0092712B" w:rsidRPr="005661FF">
        <w:rPr>
          <w:spacing w:val="-6"/>
          <w:sz w:val="27"/>
          <w:szCs w:val="27"/>
        </w:rPr>
        <w:t>Срок действия С</w:t>
      </w:r>
      <w:r w:rsidR="00084753" w:rsidRPr="005661FF">
        <w:rPr>
          <w:spacing w:val="-6"/>
          <w:sz w:val="27"/>
          <w:szCs w:val="27"/>
        </w:rPr>
        <w:t xml:space="preserve">оглашения - два года </w:t>
      </w:r>
      <w:proofErr w:type="gramStart"/>
      <w:r w:rsidR="00084753" w:rsidRPr="005661FF">
        <w:rPr>
          <w:spacing w:val="-6"/>
          <w:sz w:val="27"/>
          <w:szCs w:val="27"/>
        </w:rPr>
        <w:t>с даты подп</w:t>
      </w:r>
      <w:r w:rsidR="0092712B" w:rsidRPr="005661FF">
        <w:rPr>
          <w:spacing w:val="-6"/>
          <w:sz w:val="27"/>
          <w:szCs w:val="27"/>
        </w:rPr>
        <w:t>исания</w:t>
      </w:r>
      <w:proofErr w:type="gramEnd"/>
      <w:r w:rsidR="005F6189" w:rsidRPr="005661FF">
        <w:rPr>
          <w:color w:val="000000"/>
          <w:sz w:val="27"/>
          <w:szCs w:val="27"/>
        </w:rPr>
        <w:t>. В случае если до истечения срока действия Соглашения ни одна из Сторон не изъявит намерение о его расторжении в порядке, предусмотренном пунктом 5.3 Соглашения, оно считается пролонгированным на тех же условиях и на тот же срок.</w:t>
      </w:r>
    </w:p>
    <w:p w:rsidR="005F6189" w:rsidRPr="005661FF" w:rsidRDefault="00747708" w:rsidP="0047760A">
      <w:pPr>
        <w:pStyle w:val="text"/>
        <w:shd w:val="clear" w:color="auto" w:fill="FFFFFF"/>
        <w:spacing w:line="268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spacing w:val="-7"/>
          <w:sz w:val="27"/>
          <w:szCs w:val="27"/>
        </w:rPr>
        <w:t>5</w:t>
      </w:r>
      <w:r w:rsidR="0092712B" w:rsidRPr="005661FF">
        <w:rPr>
          <w:spacing w:val="-7"/>
          <w:sz w:val="27"/>
          <w:szCs w:val="27"/>
        </w:rPr>
        <w:t xml:space="preserve">.3. </w:t>
      </w:r>
      <w:r w:rsidR="005F6189" w:rsidRPr="005661FF">
        <w:rPr>
          <w:color w:val="000000"/>
          <w:sz w:val="27"/>
          <w:szCs w:val="27"/>
        </w:rPr>
        <w:t>Соглашение может быть расторгнуто по договоренности Сторон либо по инициативе одной из Сторон, с предупреждением в письменной форме другой Стороны не менее чем за 30 календарных дней до расторжения Соглашения.</w:t>
      </w:r>
    </w:p>
    <w:p w:rsidR="005F6189" w:rsidRPr="005661FF" w:rsidRDefault="005F6189" w:rsidP="0047760A">
      <w:pPr>
        <w:pStyle w:val="text"/>
        <w:shd w:val="clear" w:color="auto" w:fill="FFFFFF"/>
        <w:spacing w:line="268" w:lineRule="atLeast"/>
        <w:ind w:firstLine="709"/>
        <w:jc w:val="both"/>
        <w:rPr>
          <w:color w:val="000000"/>
          <w:sz w:val="27"/>
          <w:szCs w:val="27"/>
        </w:rPr>
      </w:pPr>
      <w:r w:rsidRPr="005661FF">
        <w:rPr>
          <w:color w:val="000000"/>
          <w:sz w:val="27"/>
          <w:szCs w:val="27"/>
        </w:rPr>
        <w:t>5.4. Разногласия, связанные с исполнением, изменением или толкованием Соглашения, разрешаются Сторонами путем консультаций и переговоров. Изменения и дополнения в Соглашение вносятся по согласованию Сторон, оформляются в письменной форме и являются неотъемлемой частью Соглашения.</w:t>
      </w:r>
    </w:p>
    <w:p w:rsidR="005F6189" w:rsidRPr="005661FF" w:rsidRDefault="005F6189" w:rsidP="0047760A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661FF">
        <w:rPr>
          <w:color w:val="000000"/>
          <w:sz w:val="27"/>
          <w:szCs w:val="27"/>
        </w:rPr>
        <w:t>5.5. Соглашение не налагает на Стороны никаких финансовых обязательств. Стороны самостоятельно несут расходы, которые возникают в ходе выполнения Соглашения</w:t>
      </w:r>
    </w:p>
    <w:p w:rsidR="00306E79" w:rsidRPr="005661FF" w:rsidRDefault="00306E79" w:rsidP="0047760A">
      <w:pPr>
        <w:shd w:val="clear" w:color="auto" w:fill="FFFFFF"/>
        <w:ind w:firstLine="709"/>
        <w:jc w:val="both"/>
        <w:rPr>
          <w:spacing w:val="-7"/>
          <w:sz w:val="27"/>
          <w:szCs w:val="27"/>
        </w:rPr>
      </w:pPr>
    </w:p>
    <w:p w:rsidR="00306E79" w:rsidRDefault="005F6189" w:rsidP="0047760A">
      <w:pPr>
        <w:shd w:val="clear" w:color="auto" w:fill="FFFFFF"/>
        <w:ind w:firstLine="709"/>
        <w:jc w:val="both"/>
        <w:rPr>
          <w:sz w:val="27"/>
          <w:szCs w:val="27"/>
        </w:rPr>
      </w:pPr>
      <w:r w:rsidRPr="005661FF">
        <w:rPr>
          <w:spacing w:val="-7"/>
          <w:sz w:val="27"/>
          <w:szCs w:val="27"/>
        </w:rPr>
        <w:t xml:space="preserve">5.6. </w:t>
      </w:r>
      <w:r w:rsidR="0092712B" w:rsidRPr="005661FF">
        <w:rPr>
          <w:spacing w:val="-7"/>
          <w:sz w:val="27"/>
          <w:szCs w:val="27"/>
        </w:rPr>
        <w:t>Настоящее Соглашение вступает в силу с момента его подписания Ст</w:t>
      </w:r>
      <w:r w:rsidRPr="005661FF">
        <w:rPr>
          <w:spacing w:val="-7"/>
          <w:sz w:val="27"/>
          <w:szCs w:val="27"/>
        </w:rPr>
        <w:t>о</w:t>
      </w:r>
      <w:r w:rsidR="0092712B" w:rsidRPr="005661FF">
        <w:rPr>
          <w:spacing w:val="-7"/>
          <w:sz w:val="27"/>
          <w:szCs w:val="27"/>
        </w:rPr>
        <w:t xml:space="preserve">ронами. Совершено в городе Кемерово в двух подлинных экземплярах, имеющих </w:t>
      </w:r>
      <w:r w:rsidR="0092712B" w:rsidRPr="005661FF">
        <w:rPr>
          <w:sz w:val="27"/>
          <w:szCs w:val="27"/>
        </w:rPr>
        <w:t xml:space="preserve">одинаковую </w:t>
      </w:r>
      <w:r w:rsidR="00B513B9">
        <w:rPr>
          <w:sz w:val="27"/>
          <w:szCs w:val="27"/>
        </w:rPr>
        <w:t>юридическую силу для каждой из С</w:t>
      </w:r>
      <w:r w:rsidR="0092712B" w:rsidRPr="005661FF">
        <w:rPr>
          <w:sz w:val="27"/>
          <w:szCs w:val="27"/>
        </w:rPr>
        <w:t>торон.</w:t>
      </w:r>
    </w:p>
    <w:p w:rsidR="00306E79" w:rsidRDefault="00306E79" w:rsidP="00084753">
      <w:pPr>
        <w:shd w:val="clear" w:color="auto" w:fill="FFFFFF"/>
        <w:tabs>
          <w:tab w:val="left" w:pos="5155"/>
        </w:tabs>
        <w:rPr>
          <w:spacing w:val="-12"/>
          <w:sz w:val="28"/>
          <w:szCs w:val="28"/>
        </w:rPr>
        <w:sectPr w:rsidR="00306E79" w:rsidSect="00B92392">
          <w:footerReference w:type="default" r:id="rId7"/>
          <w:type w:val="continuous"/>
          <w:pgSz w:w="11909" w:h="16834"/>
          <w:pgMar w:top="793" w:right="983" w:bottom="360" w:left="1512" w:header="720" w:footer="720" w:gutter="0"/>
          <w:cols w:space="60"/>
          <w:noEndnote/>
        </w:sectPr>
      </w:pPr>
    </w:p>
    <w:p w:rsidR="00B513B9" w:rsidRDefault="00B513B9" w:rsidP="00084753">
      <w:pPr>
        <w:shd w:val="clear" w:color="auto" w:fill="FFFFFF"/>
        <w:tabs>
          <w:tab w:val="left" w:pos="5155"/>
        </w:tabs>
        <w:rPr>
          <w:spacing w:val="-12"/>
          <w:sz w:val="26"/>
          <w:szCs w:val="26"/>
        </w:rPr>
      </w:pPr>
    </w:p>
    <w:p w:rsidR="00306E79" w:rsidRPr="00124740" w:rsidRDefault="0092712B" w:rsidP="00084753">
      <w:pPr>
        <w:shd w:val="clear" w:color="auto" w:fill="FFFFFF"/>
        <w:tabs>
          <w:tab w:val="left" w:pos="5155"/>
        </w:tabs>
        <w:rPr>
          <w:sz w:val="27"/>
          <w:szCs w:val="27"/>
        </w:rPr>
      </w:pPr>
      <w:r w:rsidRPr="00124740">
        <w:rPr>
          <w:sz w:val="27"/>
          <w:szCs w:val="27"/>
        </w:rPr>
        <w:t>Начальник ГУФСИН</w:t>
      </w:r>
      <w:r w:rsidR="00306E79" w:rsidRPr="00124740">
        <w:rPr>
          <w:sz w:val="27"/>
          <w:szCs w:val="27"/>
        </w:rPr>
        <w:t xml:space="preserve"> </w:t>
      </w:r>
      <w:r w:rsidRPr="00124740">
        <w:rPr>
          <w:sz w:val="27"/>
          <w:szCs w:val="27"/>
        </w:rPr>
        <w:t xml:space="preserve">России </w:t>
      </w:r>
    </w:p>
    <w:p w:rsidR="00306E79" w:rsidRPr="00124740" w:rsidRDefault="0092712B" w:rsidP="00084753">
      <w:pPr>
        <w:shd w:val="clear" w:color="auto" w:fill="FFFFFF"/>
        <w:tabs>
          <w:tab w:val="left" w:pos="5155"/>
        </w:tabs>
        <w:rPr>
          <w:sz w:val="27"/>
          <w:szCs w:val="27"/>
        </w:rPr>
      </w:pPr>
      <w:r w:rsidRPr="00124740">
        <w:rPr>
          <w:sz w:val="27"/>
          <w:szCs w:val="27"/>
        </w:rPr>
        <w:t>п</w:t>
      </w:r>
      <w:r w:rsidR="00084753" w:rsidRPr="00124740">
        <w:rPr>
          <w:sz w:val="27"/>
          <w:szCs w:val="27"/>
        </w:rPr>
        <w:t>о Кеме</w:t>
      </w:r>
      <w:r w:rsidRPr="00124740">
        <w:rPr>
          <w:sz w:val="27"/>
          <w:szCs w:val="27"/>
        </w:rPr>
        <w:t>р</w:t>
      </w:r>
      <w:r w:rsidR="00084753" w:rsidRPr="00124740">
        <w:rPr>
          <w:sz w:val="27"/>
          <w:szCs w:val="27"/>
        </w:rPr>
        <w:t xml:space="preserve">овской области </w:t>
      </w:r>
    </w:p>
    <w:p w:rsidR="0092712B" w:rsidRPr="00124740" w:rsidRDefault="00084753" w:rsidP="00084753">
      <w:pPr>
        <w:shd w:val="clear" w:color="auto" w:fill="FFFFFF"/>
        <w:tabs>
          <w:tab w:val="left" w:pos="5155"/>
        </w:tabs>
        <w:rPr>
          <w:sz w:val="27"/>
          <w:szCs w:val="27"/>
        </w:rPr>
      </w:pPr>
      <w:r w:rsidRPr="00124740">
        <w:rPr>
          <w:sz w:val="27"/>
          <w:szCs w:val="27"/>
        </w:rPr>
        <w:t>генерал- майор</w:t>
      </w:r>
      <w:r w:rsidR="0092712B" w:rsidRPr="00124740">
        <w:rPr>
          <w:sz w:val="27"/>
          <w:szCs w:val="27"/>
        </w:rPr>
        <w:t xml:space="preserve"> вн</w:t>
      </w:r>
      <w:r w:rsidRPr="00124740">
        <w:rPr>
          <w:sz w:val="27"/>
          <w:szCs w:val="27"/>
        </w:rPr>
        <w:t xml:space="preserve">утренней </w:t>
      </w:r>
      <w:r w:rsidR="00CE168C" w:rsidRPr="00124740">
        <w:rPr>
          <w:sz w:val="27"/>
          <w:szCs w:val="27"/>
        </w:rPr>
        <w:t>службы</w:t>
      </w:r>
    </w:p>
    <w:p w:rsidR="00084753" w:rsidRPr="00124740" w:rsidRDefault="00084753" w:rsidP="00084753">
      <w:pPr>
        <w:shd w:val="clear" w:color="auto" w:fill="FFFFFF"/>
        <w:tabs>
          <w:tab w:val="left" w:pos="5971"/>
        </w:tabs>
        <w:rPr>
          <w:sz w:val="27"/>
          <w:szCs w:val="27"/>
        </w:rPr>
      </w:pPr>
    </w:p>
    <w:p w:rsidR="00306E79" w:rsidRPr="00124740" w:rsidRDefault="00306E79" w:rsidP="00306E79">
      <w:pPr>
        <w:shd w:val="clear" w:color="auto" w:fill="FFFFFF"/>
        <w:tabs>
          <w:tab w:val="left" w:pos="3969"/>
          <w:tab w:val="left" w:pos="5971"/>
        </w:tabs>
        <w:rPr>
          <w:sz w:val="27"/>
          <w:szCs w:val="27"/>
        </w:rPr>
      </w:pPr>
      <w:r w:rsidRPr="00124740">
        <w:rPr>
          <w:sz w:val="27"/>
          <w:szCs w:val="27"/>
        </w:rPr>
        <w:t>___________________</w:t>
      </w:r>
      <w:r w:rsidR="00084753" w:rsidRPr="00124740">
        <w:rPr>
          <w:sz w:val="27"/>
          <w:szCs w:val="27"/>
        </w:rPr>
        <w:t>К. Г</w:t>
      </w:r>
      <w:r w:rsidR="0092712B" w:rsidRPr="00124740">
        <w:rPr>
          <w:sz w:val="27"/>
          <w:szCs w:val="27"/>
        </w:rPr>
        <w:t xml:space="preserve">. </w:t>
      </w:r>
      <w:proofErr w:type="spellStart"/>
      <w:r w:rsidR="00084753" w:rsidRPr="00124740">
        <w:rPr>
          <w:sz w:val="27"/>
          <w:szCs w:val="27"/>
        </w:rPr>
        <w:t>Антонкин</w:t>
      </w:r>
      <w:proofErr w:type="spellEnd"/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5661FF" w:rsidRPr="00124740" w:rsidRDefault="005661FF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615DC5" w:rsidRPr="00124740" w:rsidRDefault="00615DC5" w:rsidP="00306E79">
      <w:pPr>
        <w:shd w:val="clear" w:color="auto" w:fill="FFFFFF"/>
        <w:tabs>
          <w:tab w:val="left" w:pos="3969"/>
          <w:tab w:val="left" w:pos="5971"/>
        </w:tabs>
        <w:rPr>
          <w:spacing w:val="-11"/>
          <w:sz w:val="27"/>
          <w:szCs w:val="27"/>
        </w:rPr>
      </w:pPr>
    </w:p>
    <w:p w:rsidR="00B513B9" w:rsidRDefault="00B513B9" w:rsidP="005661FF">
      <w:pPr>
        <w:rPr>
          <w:sz w:val="27"/>
          <w:szCs w:val="27"/>
        </w:rPr>
      </w:pPr>
    </w:p>
    <w:p w:rsidR="00B513B9" w:rsidRDefault="00B513B9" w:rsidP="005661FF">
      <w:pPr>
        <w:rPr>
          <w:sz w:val="27"/>
          <w:szCs w:val="27"/>
        </w:rPr>
      </w:pPr>
    </w:p>
    <w:p w:rsidR="005661FF" w:rsidRPr="00124740" w:rsidRDefault="00615DC5" w:rsidP="005661FF">
      <w:pPr>
        <w:rPr>
          <w:sz w:val="27"/>
          <w:szCs w:val="27"/>
        </w:rPr>
      </w:pPr>
      <w:r w:rsidRPr="00124740">
        <w:rPr>
          <w:sz w:val="27"/>
          <w:szCs w:val="27"/>
        </w:rPr>
        <w:t>Епархиальный а</w:t>
      </w:r>
      <w:r w:rsidR="005661FF" w:rsidRPr="00124740">
        <w:rPr>
          <w:sz w:val="27"/>
          <w:szCs w:val="27"/>
        </w:rPr>
        <w:t>рхиерей</w:t>
      </w:r>
    </w:p>
    <w:p w:rsidR="005661FF" w:rsidRPr="00124740" w:rsidRDefault="005661FF" w:rsidP="005661FF">
      <w:pPr>
        <w:rPr>
          <w:sz w:val="27"/>
          <w:szCs w:val="27"/>
        </w:rPr>
      </w:pPr>
    </w:p>
    <w:p w:rsidR="005661FF" w:rsidRPr="00124740" w:rsidRDefault="005661FF" w:rsidP="005661FF">
      <w:pPr>
        <w:rPr>
          <w:sz w:val="27"/>
          <w:szCs w:val="27"/>
        </w:rPr>
      </w:pPr>
    </w:p>
    <w:p w:rsidR="005661FF" w:rsidRPr="00124740" w:rsidRDefault="005661FF" w:rsidP="005661F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24740">
        <w:rPr>
          <w:rFonts w:ascii="Times New Roman" w:hAnsi="Times New Roman" w:cs="Times New Roman"/>
          <w:sz w:val="27"/>
          <w:szCs w:val="27"/>
        </w:rPr>
        <w:t>______________________(Аристарх),</w:t>
      </w:r>
    </w:p>
    <w:p w:rsidR="005661FF" w:rsidRPr="00124740" w:rsidRDefault="005661FF" w:rsidP="005661FF">
      <w:pPr>
        <w:rPr>
          <w:sz w:val="27"/>
          <w:szCs w:val="27"/>
        </w:rPr>
      </w:pPr>
      <w:r w:rsidRPr="00124740">
        <w:rPr>
          <w:sz w:val="27"/>
          <w:szCs w:val="27"/>
        </w:rPr>
        <w:t>Митрополит Кемеровский и Прокопьевский;</w:t>
      </w:r>
    </w:p>
    <w:p w:rsidR="005661FF" w:rsidRPr="00124740" w:rsidRDefault="005661FF" w:rsidP="005661FF">
      <w:pPr>
        <w:rPr>
          <w:sz w:val="27"/>
          <w:szCs w:val="27"/>
        </w:rPr>
      </w:pPr>
    </w:p>
    <w:p w:rsidR="005661FF" w:rsidRPr="00124740" w:rsidRDefault="00615DC5" w:rsidP="005661FF">
      <w:pPr>
        <w:rPr>
          <w:sz w:val="27"/>
          <w:szCs w:val="27"/>
        </w:rPr>
      </w:pPr>
      <w:r w:rsidRPr="00124740">
        <w:rPr>
          <w:sz w:val="27"/>
          <w:szCs w:val="27"/>
        </w:rPr>
        <w:t>Епархиальный а</w:t>
      </w:r>
      <w:r w:rsidR="005661FF" w:rsidRPr="00124740">
        <w:rPr>
          <w:sz w:val="27"/>
          <w:szCs w:val="27"/>
        </w:rPr>
        <w:t>рхиерей</w:t>
      </w:r>
    </w:p>
    <w:p w:rsidR="005661FF" w:rsidRPr="00124740" w:rsidRDefault="005661FF" w:rsidP="005661FF">
      <w:pPr>
        <w:rPr>
          <w:sz w:val="27"/>
          <w:szCs w:val="27"/>
        </w:rPr>
      </w:pPr>
    </w:p>
    <w:p w:rsidR="005661FF" w:rsidRPr="00124740" w:rsidRDefault="005661FF" w:rsidP="005661FF">
      <w:pPr>
        <w:rPr>
          <w:sz w:val="27"/>
          <w:szCs w:val="27"/>
        </w:rPr>
      </w:pPr>
    </w:p>
    <w:p w:rsidR="005661FF" w:rsidRPr="00124740" w:rsidRDefault="005661FF" w:rsidP="005661F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24740">
        <w:rPr>
          <w:rFonts w:ascii="Times New Roman" w:hAnsi="Times New Roman" w:cs="Times New Roman"/>
          <w:sz w:val="27"/>
          <w:szCs w:val="27"/>
        </w:rPr>
        <w:t>___________________(Иннокентий),</w:t>
      </w:r>
    </w:p>
    <w:p w:rsidR="005661FF" w:rsidRPr="00124740" w:rsidRDefault="005661FF" w:rsidP="005661FF">
      <w:pPr>
        <w:rPr>
          <w:sz w:val="27"/>
          <w:szCs w:val="27"/>
        </w:rPr>
      </w:pPr>
      <w:r w:rsidRPr="00124740">
        <w:rPr>
          <w:sz w:val="27"/>
          <w:szCs w:val="27"/>
        </w:rPr>
        <w:t xml:space="preserve">Епископ </w:t>
      </w:r>
      <w:proofErr w:type="spellStart"/>
      <w:r w:rsidRPr="00124740">
        <w:rPr>
          <w:sz w:val="27"/>
          <w:szCs w:val="27"/>
        </w:rPr>
        <w:t>Мариинский</w:t>
      </w:r>
      <w:proofErr w:type="spellEnd"/>
      <w:r w:rsidRPr="00124740">
        <w:rPr>
          <w:sz w:val="27"/>
          <w:szCs w:val="27"/>
        </w:rPr>
        <w:t xml:space="preserve"> и </w:t>
      </w:r>
      <w:proofErr w:type="spellStart"/>
      <w:r w:rsidRPr="00124740">
        <w:rPr>
          <w:sz w:val="27"/>
          <w:szCs w:val="27"/>
        </w:rPr>
        <w:t>Юргинский</w:t>
      </w:r>
      <w:proofErr w:type="spellEnd"/>
      <w:r w:rsidR="00C94AD0">
        <w:rPr>
          <w:sz w:val="27"/>
          <w:szCs w:val="27"/>
        </w:rPr>
        <w:t>;</w:t>
      </w:r>
    </w:p>
    <w:p w:rsidR="005661FF" w:rsidRPr="00124740" w:rsidRDefault="005661FF" w:rsidP="005661FF">
      <w:pPr>
        <w:rPr>
          <w:sz w:val="27"/>
          <w:szCs w:val="27"/>
        </w:rPr>
      </w:pPr>
    </w:p>
    <w:p w:rsidR="00C94AD0" w:rsidRPr="00124740" w:rsidRDefault="00C94AD0" w:rsidP="00C94AD0">
      <w:pPr>
        <w:rPr>
          <w:sz w:val="27"/>
          <w:szCs w:val="27"/>
        </w:rPr>
      </w:pPr>
      <w:r w:rsidRPr="00124740">
        <w:rPr>
          <w:sz w:val="27"/>
          <w:szCs w:val="27"/>
        </w:rPr>
        <w:t>Епархиальный архиерей</w:t>
      </w:r>
    </w:p>
    <w:p w:rsidR="00C94AD0" w:rsidRPr="00124740" w:rsidRDefault="00C94AD0" w:rsidP="00C94AD0">
      <w:pPr>
        <w:rPr>
          <w:sz w:val="27"/>
          <w:szCs w:val="27"/>
        </w:rPr>
      </w:pPr>
    </w:p>
    <w:p w:rsidR="00C94AD0" w:rsidRPr="00124740" w:rsidRDefault="00C94AD0" w:rsidP="00C94AD0">
      <w:pPr>
        <w:rPr>
          <w:sz w:val="27"/>
          <w:szCs w:val="27"/>
        </w:rPr>
      </w:pPr>
    </w:p>
    <w:p w:rsidR="00C94AD0" w:rsidRPr="00124740" w:rsidRDefault="00C94AD0" w:rsidP="00C94AD0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24740">
        <w:rPr>
          <w:rFonts w:ascii="Times New Roman" w:hAnsi="Times New Roman" w:cs="Times New Roman"/>
          <w:sz w:val="27"/>
          <w:szCs w:val="27"/>
        </w:rPr>
        <w:t>_____________________(Владимир),</w:t>
      </w:r>
    </w:p>
    <w:p w:rsidR="005661FF" w:rsidRPr="00124740" w:rsidRDefault="00C94AD0" w:rsidP="00C94AD0">
      <w:pPr>
        <w:rPr>
          <w:sz w:val="27"/>
          <w:szCs w:val="27"/>
        </w:rPr>
      </w:pPr>
      <w:r w:rsidRPr="00124740">
        <w:rPr>
          <w:sz w:val="27"/>
          <w:szCs w:val="27"/>
        </w:rPr>
        <w:t>Еписко</w:t>
      </w:r>
      <w:r>
        <w:rPr>
          <w:sz w:val="27"/>
          <w:szCs w:val="27"/>
        </w:rPr>
        <w:t>п Новокузнецкий и Таштагольский.</w:t>
      </w:r>
      <w:r w:rsidRPr="00124740">
        <w:rPr>
          <w:sz w:val="27"/>
          <w:szCs w:val="27"/>
        </w:rPr>
        <w:t xml:space="preserve"> </w:t>
      </w:r>
    </w:p>
    <w:sectPr w:rsidR="005661FF" w:rsidRPr="00124740" w:rsidSect="00306E79">
      <w:type w:val="continuous"/>
      <w:pgSz w:w="11909" w:h="16834"/>
      <w:pgMar w:top="793" w:right="983" w:bottom="360" w:left="1512" w:header="720" w:footer="720" w:gutter="0"/>
      <w:cols w:num="2"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40" w:rsidRDefault="006C3240" w:rsidP="00EE1C05">
      <w:r>
        <w:separator/>
      </w:r>
    </w:p>
  </w:endnote>
  <w:endnote w:type="continuationSeparator" w:id="0">
    <w:p w:rsidR="006C3240" w:rsidRDefault="006C3240" w:rsidP="00EE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0605"/>
      <w:docPartObj>
        <w:docPartGallery w:val="Page Numbers (Bottom of Page)"/>
        <w:docPartUnique/>
      </w:docPartObj>
    </w:sdtPr>
    <w:sdtContent>
      <w:p w:rsidR="00122168" w:rsidRDefault="004B61C7">
        <w:pPr>
          <w:pStyle w:val="a6"/>
          <w:jc w:val="center"/>
        </w:pPr>
        <w:fldSimple w:instr=" PAGE   \* MERGEFORMAT ">
          <w:r w:rsidR="00144F92">
            <w:rPr>
              <w:noProof/>
            </w:rPr>
            <w:t>4</w:t>
          </w:r>
        </w:fldSimple>
      </w:p>
    </w:sdtContent>
  </w:sdt>
  <w:p w:rsidR="00EE1C05" w:rsidRDefault="00EE1C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40" w:rsidRDefault="006C3240" w:rsidP="00EE1C05">
      <w:r>
        <w:separator/>
      </w:r>
    </w:p>
  </w:footnote>
  <w:footnote w:type="continuationSeparator" w:id="0">
    <w:p w:rsidR="006C3240" w:rsidRDefault="006C3240" w:rsidP="00EE1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D72"/>
    <w:multiLevelType w:val="multilevel"/>
    <w:tmpl w:val="DC00A2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05D97662"/>
    <w:multiLevelType w:val="singleLevel"/>
    <w:tmpl w:val="9D7AECE6"/>
    <w:lvl w:ilvl="0">
      <w:start w:val="8"/>
      <w:numFmt w:val="decimal"/>
      <w:lvlText w:val="2.1.%1"/>
      <w:legacy w:legacy="1" w:legacySpace="0" w:legacyIndent="5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847109"/>
    <w:multiLevelType w:val="multilevel"/>
    <w:tmpl w:val="69F8D478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sz w:val="28"/>
      </w:rPr>
    </w:lvl>
  </w:abstractNum>
  <w:abstractNum w:abstractNumId="3">
    <w:nsid w:val="2FB14A51"/>
    <w:multiLevelType w:val="multilevel"/>
    <w:tmpl w:val="DAB83D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515116"/>
    <w:multiLevelType w:val="multilevel"/>
    <w:tmpl w:val="69F8D4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0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sz w:val="28"/>
      </w:rPr>
    </w:lvl>
  </w:abstractNum>
  <w:abstractNum w:abstractNumId="5">
    <w:nsid w:val="51980DD8"/>
    <w:multiLevelType w:val="multilevel"/>
    <w:tmpl w:val="78CA4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>
    <w:nsid w:val="54977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707363"/>
    <w:multiLevelType w:val="multilevel"/>
    <w:tmpl w:val="DAB83D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8877D2"/>
    <w:multiLevelType w:val="multilevel"/>
    <w:tmpl w:val="299A5A0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F034D6"/>
    <w:multiLevelType w:val="multilevel"/>
    <w:tmpl w:val="864A67A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0">
    <w:nsid w:val="70803D9B"/>
    <w:multiLevelType w:val="singleLevel"/>
    <w:tmpl w:val="22905BC2"/>
    <w:lvl w:ilvl="0">
      <w:start w:val="1"/>
      <w:numFmt w:val="decimal"/>
      <w:lvlText w:val="2.1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73320A8D"/>
    <w:multiLevelType w:val="singleLevel"/>
    <w:tmpl w:val="D6C4D4A4"/>
    <w:lvl w:ilvl="0">
      <w:start w:val="1"/>
      <w:numFmt w:val="decimal"/>
      <w:lvlText w:val="2.2.%1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  <w:lvlOverride w:ilvl="0">
      <w:startOverride w:val="8"/>
    </w:lvlOverride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B0459"/>
    <w:rsid w:val="00084753"/>
    <w:rsid w:val="00122168"/>
    <w:rsid w:val="00124740"/>
    <w:rsid w:val="00144F92"/>
    <w:rsid w:val="00174D68"/>
    <w:rsid w:val="001767C5"/>
    <w:rsid w:val="00190C15"/>
    <w:rsid w:val="001B4396"/>
    <w:rsid w:val="001C2512"/>
    <w:rsid w:val="002B0459"/>
    <w:rsid w:val="002D5D85"/>
    <w:rsid w:val="00306E79"/>
    <w:rsid w:val="003565CE"/>
    <w:rsid w:val="003717C8"/>
    <w:rsid w:val="00430B41"/>
    <w:rsid w:val="00461B4E"/>
    <w:rsid w:val="0047760A"/>
    <w:rsid w:val="00494FD9"/>
    <w:rsid w:val="004B61C7"/>
    <w:rsid w:val="004C0F1F"/>
    <w:rsid w:val="005661FF"/>
    <w:rsid w:val="005B2535"/>
    <w:rsid w:val="005D572E"/>
    <w:rsid w:val="005F6189"/>
    <w:rsid w:val="005F6559"/>
    <w:rsid w:val="00615DC5"/>
    <w:rsid w:val="00631B55"/>
    <w:rsid w:val="006B7A17"/>
    <w:rsid w:val="006C3240"/>
    <w:rsid w:val="00747708"/>
    <w:rsid w:val="0083226B"/>
    <w:rsid w:val="00835B16"/>
    <w:rsid w:val="00845C5C"/>
    <w:rsid w:val="009203A3"/>
    <w:rsid w:val="0092712B"/>
    <w:rsid w:val="00AB20A2"/>
    <w:rsid w:val="00AB3177"/>
    <w:rsid w:val="00AD58C5"/>
    <w:rsid w:val="00B3031B"/>
    <w:rsid w:val="00B42B7D"/>
    <w:rsid w:val="00B513B9"/>
    <w:rsid w:val="00B52557"/>
    <w:rsid w:val="00B813D2"/>
    <w:rsid w:val="00B92392"/>
    <w:rsid w:val="00B94D7E"/>
    <w:rsid w:val="00BA70BB"/>
    <w:rsid w:val="00C02CFD"/>
    <w:rsid w:val="00C16C2F"/>
    <w:rsid w:val="00C73824"/>
    <w:rsid w:val="00C94AD0"/>
    <w:rsid w:val="00CB76E5"/>
    <w:rsid w:val="00CE168C"/>
    <w:rsid w:val="00D22709"/>
    <w:rsid w:val="00D34857"/>
    <w:rsid w:val="00D61CD5"/>
    <w:rsid w:val="00DB4701"/>
    <w:rsid w:val="00E33149"/>
    <w:rsid w:val="00E371DE"/>
    <w:rsid w:val="00E50F2C"/>
    <w:rsid w:val="00E968F0"/>
    <w:rsid w:val="00EB0826"/>
    <w:rsid w:val="00ED76D7"/>
    <w:rsid w:val="00EE1C05"/>
    <w:rsid w:val="00E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9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B0826"/>
    <w:pPr>
      <w:spacing w:line="357" w:lineRule="exact"/>
      <w:ind w:firstLine="68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EB0826"/>
    <w:rPr>
      <w:rFonts w:ascii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CB76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CB76E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E1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1C05"/>
  </w:style>
  <w:style w:type="paragraph" w:styleId="a6">
    <w:name w:val="footer"/>
    <w:basedOn w:val="a"/>
    <w:link w:val="a7"/>
    <w:uiPriority w:val="99"/>
    <w:unhideWhenUsed/>
    <w:rsid w:val="00EE1C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05"/>
  </w:style>
  <w:style w:type="paragraph" w:customStyle="1" w:styleId="ConsPlusNonformat">
    <w:name w:val="ConsPlusNonformat"/>
    <w:uiPriority w:val="99"/>
    <w:rsid w:val="00566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!!!!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!!!!</dc:creator>
  <cp:lastModifiedBy>Пользователь</cp:lastModifiedBy>
  <cp:revision>8</cp:revision>
  <cp:lastPrinted>2015-12-10T04:23:00Z</cp:lastPrinted>
  <dcterms:created xsi:type="dcterms:W3CDTF">2015-11-20T05:33:00Z</dcterms:created>
  <dcterms:modified xsi:type="dcterms:W3CDTF">2015-12-10T04:44:00Z</dcterms:modified>
</cp:coreProperties>
</file>