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CA" w:rsidRDefault="008F22CA" w:rsidP="00793645">
      <w:pPr>
        <w:spacing w:before="120" w:after="120" w:line="240" w:lineRule="auto"/>
        <w:jc w:val="center"/>
        <w:rPr>
          <w:rFonts w:ascii="Times New Roman" w:eastAsia="Times New Roman" w:hAnsi="Times New Roman"/>
          <w:shadow/>
          <w:sz w:val="28"/>
          <w:szCs w:val="28"/>
          <w:lang w:eastAsia="ru-RU"/>
        </w:rPr>
      </w:pPr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>Доклад руководителя отдела по взаимодействию с вооруженными силами и правоохранительными учреждениями Кемеровской епархии</w:t>
      </w:r>
    </w:p>
    <w:p w:rsidR="008F22CA" w:rsidRDefault="008F22CA" w:rsidP="00793645">
      <w:pPr>
        <w:spacing w:before="120" w:after="120" w:line="240" w:lineRule="auto"/>
        <w:jc w:val="center"/>
        <w:rPr>
          <w:rFonts w:ascii="Times New Roman" w:eastAsia="Times New Roman" w:hAnsi="Times New Roman"/>
          <w:shadow/>
          <w:sz w:val="28"/>
          <w:szCs w:val="28"/>
          <w:lang w:eastAsia="ru-RU"/>
        </w:rPr>
      </w:pPr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протоиерея Алексея </w:t>
      </w:r>
      <w:proofErr w:type="spellStart"/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>Воронюка</w:t>
      </w:r>
      <w:proofErr w:type="spellEnd"/>
    </w:p>
    <w:p w:rsidR="00793645" w:rsidRDefault="00793645" w:rsidP="00793645">
      <w:pPr>
        <w:spacing w:before="120" w:after="120" w:line="240" w:lineRule="auto"/>
        <w:jc w:val="center"/>
        <w:rPr>
          <w:rFonts w:ascii="Times New Roman" w:eastAsia="Times New Roman" w:hAnsi="Times New Roman"/>
          <w:shadow/>
          <w:sz w:val="28"/>
          <w:szCs w:val="28"/>
          <w:lang w:eastAsia="ru-RU"/>
        </w:rPr>
      </w:pPr>
      <w:r w:rsidRPr="00793645">
        <w:rPr>
          <w:rFonts w:ascii="Times New Roman" w:eastAsia="Times New Roman" w:hAnsi="Times New Roman"/>
          <w:shadow/>
          <w:sz w:val="28"/>
          <w:szCs w:val="28"/>
          <w:lang w:eastAsia="ru-RU"/>
        </w:rPr>
        <w:t>Уважаемые Отцы, братья и сестры</w:t>
      </w:r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>, дорогие коллеги!</w:t>
      </w:r>
    </w:p>
    <w:p w:rsidR="005C55B3" w:rsidRDefault="00793645" w:rsidP="00144FA5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shadow/>
          <w:sz w:val="28"/>
          <w:szCs w:val="28"/>
          <w:lang w:eastAsia="ru-RU"/>
        </w:rPr>
      </w:pPr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Позвольте поприветствовать Вас сегодня в стенах Кемеровского епархиального управления Кузбасской митрополии. Тема нашей сегодняшней встречи заявлена как: </w:t>
      </w:r>
      <w:r w:rsidRPr="00793645">
        <w:rPr>
          <w:rFonts w:ascii="Times New Roman" w:eastAsia="Times New Roman" w:hAnsi="Times New Roman"/>
          <w:shadow/>
          <w:sz w:val="28"/>
          <w:szCs w:val="28"/>
          <w:lang w:eastAsia="ru-RU"/>
        </w:rPr>
        <w:t>«</w:t>
      </w:r>
      <w:r w:rsidRPr="00793645">
        <w:rPr>
          <w:rFonts w:ascii="Times New Roman" w:eastAsia="Times New Roman" w:hAnsi="Times New Roman"/>
          <w:shadow/>
          <w:sz w:val="28"/>
          <w:szCs w:val="28"/>
          <w:u w:val="single"/>
          <w:lang w:eastAsia="ru-RU"/>
        </w:rPr>
        <w:t xml:space="preserve">Уроки столетия 1917-2017 гг. как ресурс </w:t>
      </w:r>
      <w:proofErr w:type="spellStart"/>
      <w:r w:rsidRPr="00793645">
        <w:rPr>
          <w:rFonts w:ascii="Times New Roman" w:eastAsia="Times New Roman" w:hAnsi="Times New Roman"/>
          <w:shadow/>
          <w:sz w:val="28"/>
          <w:szCs w:val="28"/>
          <w:u w:val="single"/>
          <w:lang w:eastAsia="ru-RU"/>
        </w:rPr>
        <w:t>соработничества</w:t>
      </w:r>
      <w:proofErr w:type="spellEnd"/>
      <w:r w:rsidRPr="00793645">
        <w:rPr>
          <w:rFonts w:ascii="Times New Roman" w:eastAsia="Times New Roman" w:hAnsi="Times New Roman"/>
          <w:shadow/>
          <w:sz w:val="28"/>
          <w:szCs w:val="28"/>
          <w:u w:val="single"/>
          <w:lang w:eastAsia="ru-RU"/>
        </w:rPr>
        <w:t xml:space="preserve"> Церкви с вооруженными силами и правоохранительными орг</w:t>
      </w:r>
      <w:r w:rsidRPr="00793645">
        <w:rPr>
          <w:rFonts w:ascii="Times New Roman" w:eastAsia="Times New Roman" w:hAnsi="Times New Roman"/>
          <w:shadow/>
          <w:sz w:val="28"/>
          <w:szCs w:val="28"/>
          <w:u w:val="single"/>
          <w:lang w:eastAsia="ru-RU"/>
        </w:rPr>
        <w:t>а</w:t>
      </w:r>
      <w:r w:rsidRPr="00793645">
        <w:rPr>
          <w:rFonts w:ascii="Times New Roman" w:eastAsia="Times New Roman" w:hAnsi="Times New Roman"/>
          <w:shadow/>
          <w:sz w:val="28"/>
          <w:szCs w:val="28"/>
          <w:u w:val="single"/>
          <w:lang w:eastAsia="ru-RU"/>
        </w:rPr>
        <w:t>нами Кузбасса</w:t>
      </w:r>
      <w:r w:rsidRPr="00793645">
        <w:rPr>
          <w:rFonts w:ascii="Times New Roman" w:eastAsia="Times New Roman" w:hAnsi="Times New Roman"/>
          <w:shadow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. Сама формулировка призывает нас с вами вынести урок </w:t>
      </w:r>
      <w:proofErr w:type="gramStart"/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 пожалуй одного из самых непростых периодов существования нашего Отечества. Урок заключается в анализе</w:t>
      </w:r>
      <w:r w:rsidR="000C1B38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 предпосылок совершения нашими предками насильственной смены власти, и как следствие наказание многолетней кровавой смутой, многотысячными репрессиями, Великой Отечественной Войной и в конце конов распадом государства с отпадением братских республик.</w:t>
      </w:r>
      <w:r w:rsidR="00144FA5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 Что мы можем лично сделать, чтобы не повторить ошибки наших </w:t>
      </w:r>
      <w:r w:rsidR="004B5371">
        <w:rPr>
          <w:rFonts w:ascii="Times New Roman" w:eastAsia="Times New Roman" w:hAnsi="Times New Roman"/>
          <w:shadow/>
          <w:sz w:val="28"/>
          <w:szCs w:val="28"/>
          <w:lang w:eastAsia="ru-RU"/>
        </w:rPr>
        <w:t>дед</w:t>
      </w:r>
      <w:r w:rsidR="00144FA5">
        <w:rPr>
          <w:rFonts w:ascii="Times New Roman" w:eastAsia="Times New Roman" w:hAnsi="Times New Roman"/>
          <w:shadow/>
          <w:sz w:val="28"/>
          <w:szCs w:val="28"/>
          <w:lang w:eastAsia="ru-RU"/>
        </w:rPr>
        <w:t>ов?  Вот на что бы мне хотелось обратить внимание в предстоящей работе в первую очередь:</w:t>
      </w:r>
    </w:p>
    <w:p w:rsidR="00144FA5" w:rsidRDefault="008B68A5" w:rsidP="00144FA5">
      <w:pPr>
        <w:spacing w:before="120" w:after="120" w:line="240" w:lineRule="auto"/>
        <w:jc w:val="both"/>
        <w:rPr>
          <w:rFonts w:ascii="Times New Roman" w:eastAsia="Times New Roman" w:hAnsi="Times New Roman"/>
          <w:shadow/>
          <w:sz w:val="28"/>
          <w:szCs w:val="28"/>
          <w:lang w:eastAsia="ru-RU"/>
        </w:rPr>
      </w:pPr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>1. Живая и осмысленная вера в Бога среди сотрудников силовых ведо</w:t>
      </w:r>
      <w:r w:rsidR="002E089D">
        <w:rPr>
          <w:rFonts w:ascii="Times New Roman" w:eastAsia="Times New Roman" w:hAnsi="Times New Roman"/>
          <w:shadow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ств. Не столько в форме плановых мероприятий по т.н. воспитательной работе, а живое общение со священником возможно и в неформальной обстановке. Высокий темп рабочего графика,  для некоторых длительные командировки не позволяют такой роскоши – поговорить </w:t>
      </w:r>
      <w:proofErr w:type="spellStart"/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>по-душам</w:t>
      </w:r>
      <w:proofErr w:type="spellEnd"/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 с батюшкой. А это нужно. Этот вопрос требует изучения и реализации в доступной форме не только в областном центре, но и во всех городах Кузбасской митрополии.</w:t>
      </w:r>
    </w:p>
    <w:p w:rsidR="008B68A5" w:rsidRDefault="008B68A5" w:rsidP="00144FA5">
      <w:pPr>
        <w:spacing w:before="120" w:after="120" w:line="240" w:lineRule="auto"/>
        <w:jc w:val="both"/>
        <w:rPr>
          <w:rFonts w:ascii="Times New Roman" w:eastAsia="Times New Roman" w:hAnsi="Times New Roman"/>
          <w:shadow/>
          <w:sz w:val="28"/>
          <w:szCs w:val="28"/>
          <w:lang w:eastAsia="ru-RU"/>
        </w:rPr>
      </w:pPr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2. Духовно-нравственная атмосфера в семьях силовиков. Особенно обращаю внимание духовников спецподразделений, а также отделов полиции, чьи сотрудники побывали или убывают в длительную служебную командировку. Известны </w:t>
      </w:r>
      <w:proofErr w:type="gramStart"/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>случаи</w:t>
      </w:r>
      <w:proofErr w:type="gramEnd"/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 когда семейные проблемы сотрудника влияли на невыполнение задач</w:t>
      </w:r>
      <w:r w:rsidR="004478F4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 или</w:t>
      </w:r>
      <w:r w:rsidR="004B5371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 приводили</w:t>
      </w:r>
      <w:r w:rsidR="004478F4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 к происшествиям. То, что эти люди не нашли в священнике, </w:t>
      </w:r>
      <w:proofErr w:type="spellStart"/>
      <w:r w:rsidR="004478F4">
        <w:rPr>
          <w:rFonts w:ascii="Times New Roman" w:eastAsia="Times New Roman" w:hAnsi="Times New Roman"/>
          <w:shadow/>
          <w:sz w:val="28"/>
          <w:szCs w:val="28"/>
          <w:lang w:eastAsia="ru-RU"/>
        </w:rPr>
        <w:t>окормляющем</w:t>
      </w:r>
      <w:proofErr w:type="spellEnd"/>
      <w:r w:rsidR="004478F4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 это подразделение источник поддержки или рассуждения, наставления на истинный путь в первую очередь вина духовника, а уж потом командования.</w:t>
      </w:r>
    </w:p>
    <w:p w:rsidR="004478F4" w:rsidRDefault="004478F4" w:rsidP="00144FA5">
      <w:pPr>
        <w:spacing w:before="120" w:after="120" w:line="240" w:lineRule="auto"/>
        <w:jc w:val="both"/>
        <w:rPr>
          <w:rFonts w:ascii="Times New Roman" w:eastAsia="Times New Roman" w:hAnsi="Times New Roman"/>
          <w:shadow/>
          <w:sz w:val="28"/>
          <w:szCs w:val="28"/>
          <w:lang w:eastAsia="ru-RU"/>
        </w:rPr>
      </w:pPr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>Здесь уместно привести в пример практику воскресного чаепития в клубе ведомства (или в любом другом доступном для этого месте) в котором участвуют священник с одной стороны и семьи сотрудников силовых ведом</w:t>
      </w:r>
      <w:proofErr w:type="gramStart"/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>ств с др</w:t>
      </w:r>
      <w:proofErr w:type="gramEnd"/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угой. Именно такие беседы порой могут снимать напряжение в отношениях супругов и самое главное давать им общую опору – Веру Христову. Инициатива таких мероприятий должна </w:t>
      </w:r>
      <w:proofErr w:type="gramStart"/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>исходить</w:t>
      </w:r>
      <w:proofErr w:type="gramEnd"/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 конечно не только от священника, но и от командования.</w:t>
      </w:r>
    </w:p>
    <w:p w:rsidR="004478F4" w:rsidRDefault="004478F4" w:rsidP="00144FA5">
      <w:pPr>
        <w:spacing w:before="120" w:after="120" w:line="240" w:lineRule="auto"/>
        <w:jc w:val="both"/>
        <w:rPr>
          <w:rFonts w:ascii="Times New Roman" w:eastAsia="Times New Roman" w:hAnsi="Times New Roman"/>
          <w:shadow/>
          <w:sz w:val="28"/>
          <w:szCs w:val="28"/>
          <w:lang w:eastAsia="ru-RU"/>
        </w:rPr>
      </w:pPr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3. Мудрым решением президента РФ В.В. Путина было сформировано новое ведомство – </w:t>
      </w:r>
      <w:proofErr w:type="spellStart"/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>Росгвардия</w:t>
      </w:r>
      <w:proofErr w:type="spellEnd"/>
      <w:r w:rsidR="004B5371">
        <w:rPr>
          <w:rFonts w:ascii="Times New Roman" w:eastAsia="Times New Roman" w:hAnsi="Times New Roman"/>
          <w:shadow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 </w:t>
      </w:r>
      <w:r w:rsidR="004B5371">
        <w:rPr>
          <w:rFonts w:ascii="Times New Roman" w:eastAsia="Times New Roman" w:hAnsi="Times New Roman"/>
          <w:shadow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>оторая включила в себя все специальные подразделения, лицензионно-разрешительную систему, вневедомс</w:t>
      </w:r>
      <w:r w:rsidR="00367062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твенную </w:t>
      </w:r>
      <w:r w:rsidR="00367062">
        <w:rPr>
          <w:rFonts w:ascii="Times New Roman" w:eastAsia="Times New Roman" w:hAnsi="Times New Roman"/>
          <w:shadow/>
          <w:sz w:val="28"/>
          <w:szCs w:val="28"/>
          <w:lang w:eastAsia="ru-RU"/>
        </w:rPr>
        <w:lastRenderedPageBreak/>
        <w:t xml:space="preserve">охрану. Говоря простым </w:t>
      </w:r>
      <w:proofErr w:type="gramStart"/>
      <w:r w:rsidR="00367062">
        <w:rPr>
          <w:rFonts w:ascii="Times New Roman" w:eastAsia="Times New Roman" w:hAnsi="Times New Roman"/>
          <w:shadow/>
          <w:sz w:val="28"/>
          <w:szCs w:val="28"/>
          <w:lang w:eastAsia="ru-RU"/>
        </w:rPr>
        <w:t>языком</w:t>
      </w:r>
      <w:proofErr w:type="gramEnd"/>
      <w:r w:rsidR="00367062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 объединили все пять пальцев в один кулак, мощную систему защиты против современных внутренних угроз. Можно представить, что работа для ведомства предстоит не простая. И мы лишь можем протянуть руку помощ</w:t>
      </w:r>
      <w:r w:rsidR="004B5371">
        <w:rPr>
          <w:rFonts w:ascii="Times New Roman" w:eastAsia="Times New Roman" w:hAnsi="Times New Roman"/>
          <w:shadow/>
          <w:sz w:val="28"/>
          <w:szCs w:val="28"/>
          <w:lang w:eastAsia="ru-RU"/>
        </w:rPr>
        <w:t>и</w:t>
      </w:r>
      <w:r w:rsidR="00367062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 командовани</w:t>
      </w:r>
      <w:r w:rsidR="00210EF2">
        <w:rPr>
          <w:rFonts w:ascii="Times New Roman" w:eastAsia="Times New Roman" w:hAnsi="Times New Roman"/>
          <w:shadow/>
          <w:sz w:val="28"/>
          <w:szCs w:val="28"/>
          <w:lang w:eastAsia="ru-RU"/>
        </w:rPr>
        <w:t>ю</w:t>
      </w:r>
      <w:r w:rsidR="00367062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 </w:t>
      </w:r>
      <w:proofErr w:type="spellStart"/>
      <w:r w:rsidR="00210EF2">
        <w:rPr>
          <w:rFonts w:ascii="Times New Roman" w:eastAsia="Times New Roman" w:hAnsi="Times New Roman"/>
          <w:shadow/>
          <w:sz w:val="28"/>
          <w:szCs w:val="28"/>
          <w:lang w:eastAsia="ru-RU"/>
        </w:rPr>
        <w:t>Р</w:t>
      </w:r>
      <w:r w:rsidR="00367062">
        <w:rPr>
          <w:rFonts w:ascii="Times New Roman" w:eastAsia="Times New Roman" w:hAnsi="Times New Roman"/>
          <w:shadow/>
          <w:sz w:val="28"/>
          <w:szCs w:val="28"/>
          <w:lang w:eastAsia="ru-RU"/>
        </w:rPr>
        <w:t>осгвардии</w:t>
      </w:r>
      <w:proofErr w:type="spellEnd"/>
      <w:r w:rsidR="00367062">
        <w:rPr>
          <w:rFonts w:ascii="Times New Roman" w:eastAsia="Times New Roman" w:hAnsi="Times New Roman"/>
          <w:shadow/>
          <w:sz w:val="28"/>
          <w:szCs w:val="28"/>
          <w:lang w:eastAsia="ru-RU"/>
        </w:rPr>
        <w:t>. В чем заключается наша помощь</w:t>
      </w:r>
      <w:r w:rsidR="00210EF2">
        <w:rPr>
          <w:rFonts w:ascii="Times New Roman" w:eastAsia="Times New Roman" w:hAnsi="Times New Roman"/>
          <w:shadow/>
          <w:sz w:val="28"/>
          <w:szCs w:val="28"/>
          <w:lang w:eastAsia="ru-RU"/>
        </w:rPr>
        <w:t>?</w:t>
      </w:r>
      <w:r w:rsidR="00367062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 </w:t>
      </w:r>
      <w:r w:rsidR="00210EF2">
        <w:rPr>
          <w:rFonts w:ascii="Times New Roman" w:eastAsia="Times New Roman" w:hAnsi="Times New Roman"/>
          <w:shadow/>
          <w:sz w:val="28"/>
          <w:szCs w:val="28"/>
          <w:lang w:eastAsia="ru-RU"/>
        </w:rPr>
        <w:t>В</w:t>
      </w:r>
      <w:r w:rsidR="00367062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 первую очередь необходимо заключить соглашение о сотрудничестве между региональным командованием и Кузбасской митрополией, в которую входят три епархии: Кемеровская, Новокузнецкая и Мариинская. Это вопрос скорее технический и организационный. Второе – это проведение анализа по подразделениям ведомства для понимания того, за какими из них не закреплен священнослужитель. </w:t>
      </w:r>
      <w:r w:rsidR="004B5371">
        <w:rPr>
          <w:rFonts w:ascii="Times New Roman" w:eastAsia="Times New Roman" w:hAnsi="Times New Roman"/>
          <w:shadow/>
          <w:sz w:val="28"/>
          <w:szCs w:val="28"/>
          <w:lang w:eastAsia="ru-RU"/>
        </w:rPr>
        <w:t>Третье - с</w:t>
      </w:r>
      <w:r w:rsidR="00367062">
        <w:rPr>
          <w:rFonts w:ascii="Times New Roman" w:eastAsia="Times New Roman" w:hAnsi="Times New Roman"/>
          <w:shadow/>
          <w:sz w:val="28"/>
          <w:szCs w:val="28"/>
          <w:lang w:eastAsia="ru-RU"/>
        </w:rPr>
        <w:t>оставить годовой план по взаимодействию.</w:t>
      </w:r>
    </w:p>
    <w:p w:rsidR="00367062" w:rsidRDefault="00367062" w:rsidP="00144FA5">
      <w:pPr>
        <w:spacing w:before="120" w:after="120" w:line="240" w:lineRule="auto"/>
        <w:jc w:val="both"/>
        <w:rPr>
          <w:rFonts w:ascii="Times New Roman" w:eastAsia="Times New Roman" w:hAnsi="Times New Roman"/>
          <w:shadow/>
          <w:sz w:val="28"/>
          <w:szCs w:val="28"/>
          <w:lang w:eastAsia="ru-RU"/>
        </w:rPr>
      </w:pPr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С большой надеждой на высшее командование мы смотрим в вопросе введения во внутренних войсках штатной единицы «помощник командира по работе с верующими военнослужащими». Такая должность была введена в Министерстве </w:t>
      </w:r>
      <w:r w:rsidR="002E089D">
        <w:rPr>
          <w:rFonts w:ascii="Times New Roman" w:eastAsia="Times New Roman" w:hAnsi="Times New Roman"/>
          <w:shadow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>бороны в 2010 году</w:t>
      </w:r>
      <w:r w:rsidR="001869E0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. За период в 6 лет можно сказать, что военные городки стали другими. </w:t>
      </w:r>
      <w:r w:rsidR="002E089D">
        <w:rPr>
          <w:rFonts w:ascii="Times New Roman" w:eastAsia="Times New Roman" w:hAnsi="Times New Roman"/>
          <w:shadow/>
          <w:sz w:val="28"/>
          <w:szCs w:val="28"/>
          <w:lang w:eastAsia="ru-RU"/>
        </w:rPr>
        <w:t>О</w:t>
      </w:r>
      <w:r w:rsidR="001869E0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ни стали одним большим приходом. </w:t>
      </w:r>
      <w:r w:rsidR="002E089D">
        <w:rPr>
          <w:rFonts w:ascii="Times New Roman" w:eastAsia="Times New Roman" w:hAnsi="Times New Roman"/>
          <w:shadow/>
          <w:sz w:val="28"/>
          <w:szCs w:val="28"/>
          <w:lang w:eastAsia="ru-RU"/>
        </w:rPr>
        <w:t>Огромным</w:t>
      </w:r>
      <w:r w:rsidR="001869E0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 плюсом введения такой должности является полн</w:t>
      </w:r>
      <w:r w:rsidR="002E089D">
        <w:rPr>
          <w:rFonts w:ascii="Times New Roman" w:eastAsia="Times New Roman" w:hAnsi="Times New Roman"/>
          <w:shadow/>
          <w:sz w:val="28"/>
          <w:szCs w:val="28"/>
          <w:lang w:eastAsia="ru-RU"/>
        </w:rPr>
        <w:t>ая</w:t>
      </w:r>
      <w:r w:rsidR="001869E0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 занятость священнослужителя по </w:t>
      </w:r>
      <w:proofErr w:type="spellStart"/>
      <w:r w:rsidR="001869E0">
        <w:rPr>
          <w:rFonts w:ascii="Times New Roman" w:eastAsia="Times New Roman" w:hAnsi="Times New Roman"/>
          <w:shadow/>
          <w:sz w:val="28"/>
          <w:szCs w:val="28"/>
          <w:lang w:eastAsia="ru-RU"/>
        </w:rPr>
        <w:t>окормлению</w:t>
      </w:r>
      <w:proofErr w:type="spellEnd"/>
      <w:r w:rsidR="001869E0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 военнослужащих и их семей. </w:t>
      </w:r>
      <w:proofErr w:type="gramStart"/>
      <w:r w:rsidR="001869E0">
        <w:rPr>
          <w:rFonts w:ascii="Times New Roman" w:eastAsia="Times New Roman" w:hAnsi="Times New Roman"/>
          <w:shadow/>
          <w:sz w:val="28"/>
          <w:szCs w:val="28"/>
          <w:lang w:eastAsia="ru-RU"/>
        </w:rPr>
        <w:t>Здесь священни</w:t>
      </w:r>
      <w:r w:rsidR="002E089D">
        <w:rPr>
          <w:rFonts w:ascii="Times New Roman" w:eastAsia="Times New Roman" w:hAnsi="Times New Roman"/>
          <w:shadow/>
          <w:sz w:val="28"/>
          <w:szCs w:val="28"/>
          <w:lang w:eastAsia="ru-RU"/>
        </w:rPr>
        <w:t>к</w:t>
      </w:r>
      <w:r w:rsidR="001869E0" w:rsidRPr="002E089D">
        <w:rPr>
          <w:rFonts w:ascii="Times New Roman" w:eastAsia="Times New Roman" w:hAnsi="Times New Roman"/>
          <w:b/>
          <w:shadow/>
          <w:sz w:val="28"/>
          <w:szCs w:val="28"/>
          <w:lang w:eastAsia="ru-RU"/>
        </w:rPr>
        <w:t xml:space="preserve"> </w:t>
      </w:r>
      <w:r w:rsidR="001869E0" w:rsidRPr="002E089D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уделяет </w:t>
      </w:r>
      <w:r w:rsidR="002E089D" w:rsidRPr="002E089D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не </w:t>
      </w:r>
      <w:r w:rsidR="001869E0" w:rsidRPr="002E089D">
        <w:rPr>
          <w:rFonts w:ascii="Times New Roman" w:eastAsia="Times New Roman" w:hAnsi="Times New Roman"/>
          <w:shadow/>
          <w:sz w:val="28"/>
          <w:szCs w:val="28"/>
          <w:lang w:eastAsia="ru-RU"/>
        </w:rPr>
        <w:t>остаточную часть своего свободного от служе</w:t>
      </w:r>
      <w:r w:rsidR="001869E0">
        <w:rPr>
          <w:rFonts w:ascii="Times New Roman" w:eastAsia="Times New Roman" w:hAnsi="Times New Roman"/>
          <w:shadow/>
          <w:sz w:val="28"/>
          <w:szCs w:val="28"/>
          <w:lang w:eastAsia="ru-RU"/>
        </w:rPr>
        <w:t>ния в городском храме времени, а полностью с головой уходит в работу по созданию атмосферы большой приходской семьи с регулярным богослужением по воскресным и праздничным дням</w:t>
      </w:r>
      <w:r w:rsidR="002E089D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 в войсковом храме</w:t>
      </w:r>
      <w:r w:rsidR="001869E0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, с нахождением в служебных командировках не на </w:t>
      </w:r>
      <w:proofErr w:type="spellStart"/>
      <w:r w:rsidR="001869E0">
        <w:rPr>
          <w:rFonts w:ascii="Times New Roman" w:eastAsia="Times New Roman" w:hAnsi="Times New Roman"/>
          <w:shadow/>
          <w:sz w:val="28"/>
          <w:szCs w:val="28"/>
          <w:lang w:eastAsia="ru-RU"/>
        </w:rPr>
        <w:t>пересменок</w:t>
      </w:r>
      <w:proofErr w:type="spellEnd"/>
      <w:r w:rsidR="001869E0">
        <w:rPr>
          <w:rFonts w:ascii="Times New Roman" w:eastAsia="Times New Roman" w:hAnsi="Times New Roman"/>
          <w:shadow/>
          <w:sz w:val="28"/>
          <w:szCs w:val="28"/>
          <w:lang w:eastAsia="ru-RU"/>
        </w:rPr>
        <w:t>, а на длительный срок, благодаря чему военнослужащие чувствуют поддержку их духовного отца, находящегося рядом</w:t>
      </w:r>
      <w:proofErr w:type="gramEnd"/>
      <w:r w:rsidR="001869E0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 с ними, также «стойко переносящего тягости и лишения...» (ну вы помните как дальше)</w:t>
      </w:r>
      <w:r w:rsidR="00210EF2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. Надеемся на </w:t>
      </w:r>
      <w:proofErr w:type="spellStart"/>
      <w:r w:rsidR="00210EF2">
        <w:rPr>
          <w:rFonts w:ascii="Times New Roman" w:eastAsia="Times New Roman" w:hAnsi="Times New Roman"/>
          <w:shadow/>
          <w:sz w:val="28"/>
          <w:szCs w:val="28"/>
          <w:lang w:eastAsia="ru-RU"/>
        </w:rPr>
        <w:t>всесторонню</w:t>
      </w:r>
      <w:proofErr w:type="spellEnd"/>
      <w:r w:rsidR="00210EF2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 поддержку командования в этом вопросе.</w:t>
      </w:r>
    </w:p>
    <w:p w:rsidR="00210EF2" w:rsidRDefault="00210EF2" w:rsidP="00144FA5">
      <w:pPr>
        <w:spacing w:before="120" w:after="120" w:line="240" w:lineRule="auto"/>
        <w:jc w:val="both"/>
        <w:rPr>
          <w:rFonts w:ascii="Times New Roman" w:eastAsia="Times New Roman" w:hAnsi="Times New Roman"/>
          <w:shadow/>
          <w:sz w:val="28"/>
          <w:szCs w:val="28"/>
          <w:lang w:eastAsia="ru-RU"/>
        </w:rPr>
      </w:pPr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Не маловажным фактором в профилактике противодействию религиозному экстремизму, к которому можно отнести не только запрещенные в России ИГИЛ и прочие радикальные течения ислама, но и приобретающее в последнее время популярность </w:t>
      </w:r>
      <w:proofErr w:type="spellStart"/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>псевдославяно-языческие</w:t>
      </w:r>
      <w:proofErr w:type="spellEnd"/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 течения,  декларирующие при свободной трактовке истории Руси преемственность вероисповедания дохристианской эпохи, так вот немаловажным фактором </w:t>
      </w:r>
      <w:r w:rsidR="004B5371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профилактики по противодействию таким культам может </w:t>
      </w:r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>являт</w:t>
      </w:r>
      <w:r w:rsidR="004B5371">
        <w:rPr>
          <w:rFonts w:ascii="Times New Roman" w:eastAsia="Times New Roman" w:hAnsi="Times New Roman"/>
          <w:shadow/>
          <w:sz w:val="28"/>
          <w:szCs w:val="28"/>
          <w:lang w:eastAsia="ru-RU"/>
        </w:rPr>
        <w:t>ься</w:t>
      </w:r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 создание православных военно-патриотических клубов</w:t>
      </w:r>
      <w:r w:rsidR="00621703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 с обязательным духовным</w:t>
      </w:r>
      <w:proofErr w:type="gramEnd"/>
      <w:r w:rsidR="00621703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 </w:t>
      </w:r>
      <w:proofErr w:type="spellStart"/>
      <w:r w:rsidR="00621703">
        <w:rPr>
          <w:rFonts w:ascii="Times New Roman" w:eastAsia="Times New Roman" w:hAnsi="Times New Roman"/>
          <w:shadow/>
          <w:sz w:val="28"/>
          <w:szCs w:val="28"/>
          <w:lang w:eastAsia="ru-RU"/>
        </w:rPr>
        <w:t>окормлением</w:t>
      </w:r>
      <w:proofErr w:type="spellEnd"/>
      <w:r w:rsidR="00621703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 священнослужителем данного клуба. Более детально этот вопрос мы будем обсуждать сегодня после обеда. Но с учетом аудитории хотел бы предложить идею создания православного детского и молодежного движения по направлениям, представленных здесь силовых ведомств: </w:t>
      </w:r>
      <w:proofErr w:type="spellStart"/>
      <w:r w:rsidR="00621703">
        <w:rPr>
          <w:rFonts w:ascii="Times New Roman" w:eastAsia="Times New Roman" w:hAnsi="Times New Roman"/>
          <w:shadow/>
          <w:sz w:val="28"/>
          <w:szCs w:val="28"/>
          <w:lang w:eastAsia="ru-RU"/>
        </w:rPr>
        <w:t>юнармия</w:t>
      </w:r>
      <w:proofErr w:type="spellEnd"/>
      <w:r w:rsidR="00621703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, юный спецназ </w:t>
      </w:r>
      <w:proofErr w:type="spellStart"/>
      <w:r w:rsidR="00621703">
        <w:rPr>
          <w:rFonts w:ascii="Times New Roman" w:eastAsia="Times New Roman" w:hAnsi="Times New Roman"/>
          <w:shadow/>
          <w:sz w:val="28"/>
          <w:szCs w:val="28"/>
          <w:lang w:eastAsia="ru-RU"/>
        </w:rPr>
        <w:t>Росгвардии</w:t>
      </w:r>
      <w:proofErr w:type="spellEnd"/>
      <w:r w:rsidR="00621703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, юные пограничники, Юные спасатели, юные друзья полицейских, юные казаки. Идея не наша. Данное направление планируется для реализации по всей стране. Но без православной составляющей мы рискуем создать силу, которую могут </w:t>
      </w:r>
      <w:proofErr w:type="gramStart"/>
      <w:r w:rsidR="00621703">
        <w:rPr>
          <w:rFonts w:ascii="Times New Roman" w:eastAsia="Times New Roman" w:hAnsi="Times New Roman"/>
          <w:shadow/>
          <w:sz w:val="28"/>
          <w:szCs w:val="28"/>
          <w:lang w:eastAsia="ru-RU"/>
        </w:rPr>
        <w:t>в последствии</w:t>
      </w:r>
      <w:proofErr w:type="gramEnd"/>
      <w:r w:rsidR="00621703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 использовать деструктивные религиозные культы, подобные </w:t>
      </w:r>
      <w:r w:rsidR="00621703">
        <w:rPr>
          <w:rFonts w:ascii="Times New Roman" w:eastAsia="Times New Roman" w:hAnsi="Times New Roman"/>
          <w:shadow/>
          <w:sz w:val="28"/>
          <w:szCs w:val="28"/>
          <w:lang w:eastAsia="ru-RU"/>
        </w:rPr>
        <w:lastRenderedPageBreak/>
        <w:t xml:space="preserve">тем, которые были указаны выше. </w:t>
      </w:r>
      <w:r w:rsidR="008F22CA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Руководителями, наставниками и преподавателями в таких клубах видятся ветераны боевых действий в Афганистане и СКР. Их боевой опыт заслуживает того, чтобы быть </w:t>
      </w:r>
      <w:proofErr w:type="spellStart"/>
      <w:r w:rsidR="008F22CA">
        <w:rPr>
          <w:rFonts w:ascii="Times New Roman" w:eastAsia="Times New Roman" w:hAnsi="Times New Roman"/>
          <w:shadow/>
          <w:sz w:val="28"/>
          <w:szCs w:val="28"/>
          <w:lang w:eastAsia="ru-RU"/>
        </w:rPr>
        <w:t>переданым</w:t>
      </w:r>
      <w:proofErr w:type="spellEnd"/>
      <w:r w:rsidR="008F22CA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 потомкам. </w:t>
      </w:r>
      <w:r w:rsidR="00621703">
        <w:rPr>
          <w:rFonts w:ascii="Times New Roman" w:eastAsia="Times New Roman" w:hAnsi="Times New Roman"/>
          <w:shadow/>
          <w:sz w:val="28"/>
          <w:szCs w:val="28"/>
          <w:lang w:eastAsia="ru-RU"/>
        </w:rPr>
        <w:t>Это направление ве</w:t>
      </w:r>
      <w:r w:rsidR="00356E40">
        <w:rPr>
          <w:rFonts w:ascii="Times New Roman" w:eastAsia="Times New Roman" w:hAnsi="Times New Roman"/>
          <w:shadow/>
          <w:sz w:val="28"/>
          <w:szCs w:val="28"/>
          <w:lang w:eastAsia="ru-RU"/>
        </w:rPr>
        <w:t>сьма актуально для того, чтобы обратить на него пристальное внимание, т.к. уже сегодня в социальных сетях существуют сотни религиозно-националистических военно-патриотических клубов, попросту готовящих кадры для своих грязных целей. Напомню, данный вопрос мы будем обсуждать после обеда в этом актовом зале.</w:t>
      </w:r>
    </w:p>
    <w:p w:rsidR="00356E40" w:rsidRDefault="00356E40" w:rsidP="00144FA5">
      <w:pPr>
        <w:spacing w:before="120" w:after="120" w:line="240" w:lineRule="auto"/>
        <w:jc w:val="both"/>
        <w:rPr>
          <w:rFonts w:ascii="Times New Roman" w:eastAsia="Times New Roman" w:hAnsi="Times New Roman"/>
          <w:shadow/>
          <w:sz w:val="28"/>
          <w:szCs w:val="28"/>
          <w:lang w:eastAsia="ru-RU"/>
        </w:rPr>
      </w:pPr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>5. Взаимодействие с МЧС в этом году приобрело новую форму. Руководитель военного отдела Ростовской епархии на Рождественских чтениях  в Москве</w:t>
      </w:r>
      <w:r w:rsidR="008F22CA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 в начале этого года</w:t>
      </w:r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 докладывал о том, что священнослужители, </w:t>
      </w:r>
      <w:proofErr w:type="spellStart"/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>окормляющие</w:t>
      </w:r>
      <w:proofErr w:type="spellEnd"/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 подразделения МЧС прошли обучение на базе учебно-методического центра в Ростове на Дону и вошли в состав спасательных отрядов региона. Выезжая на место ЧС, оказывая духовную помощь пострадавшим, а порой и самим спасателям они стали неотъемлемой частью спасения людей</w:t>
      </w:r>
      <w:proofErr w:type="gramStart"/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 Мы предложили руководству ГУ МЧС по Кемеровской области реализовать подобный опыт и в нашем регионе</w:t>
      </w:r>
      <w:r w:rsidR="003F399A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. В июне-июле ваш покорный слуга и еще двое священнослужителей и один мирянин (сотрудник военного отдела) прошли теоретическое и практическое обучение на базе КОУМЦ по ГО и ЧС г. Кемерово, представители которого сегодня находятся в зале и сами расскажут о новом опыте их учебного заведения. Считаю, что в новом году данное направление необходимо общими усилиями реализовать в реально действующий  опыт, который </w:t>
      </w:r>
      <w:proofErr w:type="gramStart"/>
      <w:r w:rsidR="003F399A">
        <w:rPr>
          <w:rFonts w:ascii="Times New Roman" w:eastAsia="Times New Roman" w:hAnsi="Times New Roman"/>
          <w:shadow/>
          <w:sz w:val="28"/>
          <w:szCs w:val="28"/>
          <w:lang w:eastAsia="ru-RU"/>
        </w:rPr>
        <w:t>поможет</w:t>
      </w:r>
      <w:proofErr w:type="gramEnd"/>
      <w:r w:rsidR="003F399A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 спаси не одну жизнь.</w:t>
      </w:r>
    </w:p>
    <w:p w:rsidR="003F399A" w:rsidRDefault="003F399A" w:rsidP="00144FA5">
      <w:pPr>
        <w:spacing w:before="120" w:after="120" w:line="240" w:lineRule="auto"/>
        <w:jc w:val="both"/>
        <w:rPr>
          <w:rFonts w:ascii="Times New Roman" w:eastAsia="Times New Roman" w:hAnsi="Times New Roman"/>
          <w:shadow/>
          <w:sz w:val="28"/>
          <w:szCs w:val="28"/>
          <w:lang w:eastAsia="ru-RU"/>
        </w:rPr>
      </w:pPr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>Это все</w:t>
      </w:r>
      <w:r w:rsidR="005112F3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>лишь малое, но основное, что может послужить к укреплени</w:t>
      </w:r>
      <w:r w:rsidR="005112F3">
        <w:rPr>
          <w:rFonts w:ascii="Times New Roman" w:eastAsia="Times New Roman" w:hAnsi="Times New Roman"/>
          <w:shadow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 нашей</w:t>
      </w:r>
      <w:r w:rsidR="005112F3">
        <w:rPr>
          <w:rFonts w:ascii="Times New Roman" w:eastAsia="Times New Roman" w:hAnsi="Times New Roman"/>
          <w:shadow/>
          <w:sz w:val="28"/>
          <w:szCs w:val="28"/>
          <w:lang w:eastAsia="ru-RU"/>
        </w:rPr>
        <w:t xml:space="preserve"> Родины, что мы можем сделать сегодня. А все великое начинается с малого.</w:t>
      </w:r>
    </w:p>
    <w:p w:rsidR="005112F3" w:rsidRDefault="005112F3" w:rsidP="00144FA5">
      <w:pPr>
        <w:spacing w:before="120" w:after="120" w:line="240" w:lineRule="auto"/>
        <w:jc w:val="both"/>
        <w:rPr>
          <w:rFonts w:ascii="Times New Roman" w:eastAsia="Times New Roman" w:hAnsi="Times New Roman"/>
          <w:shadow/>
          <w:sz w:val="28"/>
          <w:szCs w:val="28"/>
          <w:lang w:eastAsia="ru-RU"/>
        </w:rPr>
      </w:pPr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>Напутствием для себя и для вас хотел бы привести слова одного из современных православных подвижников благочестия:</w:t>
      </w:r>
    </w:p>
    <w:p w:rsidR="005112F3" w:rsidRDefault="005112F3" w:rsidP="00144FA5">
      <w:pPr>
        <w:spacing w:before="120" w:after="120" w:line="240" w:lineRule="auto"/>
        <w:jc w:val="both"/>
        <w:rPr>
          <w:rFonts w:ascii="Times New Roman" w:eastAsia="Times New Roman" w:hAnsi="Times New Roman"/>
          <w:shadow/>
          <w:sz w:val="28"/>
          <w:szCs w:val="28"/>
          <w:lang w:eastAsia="ru-RU"/>
        </w:rPr>
      </w:pPr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>«Трудись так, как будто бы тебе осталось два дня и нужно успеть сделать главное».</w:t>
      </w:r>
    </w:p>
    <w:p w:rsidR="005112F3" w:rsidRDefault="005112F3" w:rsidP="00144FA5">
      <w:pPr>
        <w:spacing w:before="120" w:after="120" w:line="240" w:lineRule="auto"/>
        <w:jc w:val="both"/>
        <w:rPr>
          <w:rFonts w:ascii="Times New Roman" w:eastAsia="Times New Roman" w:hAnsi="Times New Roman"/>
          <w:shadow/>
          <w:sz w:val="28"/>
          <w:szCs w:val="28"/>
          <w:lang w:eastAsia="ru-RU"/>
        </w:rPr>
      </w:pPr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>Наша жизнь действительно пролетает как два дня. Давайте сделаем вместе то, что в будущем станет Великим и позволит нам не стыдясь смотреть в глаза своим предкам.</w:t>
      </w:r>
    </w:p>
    <w:p w:rsidR="008F22CA" w:rsidRDefault="008F22CA" w:rsidP="008F22CA">
      <w:pPr>
        <w:spacing w:before="120" w:after="120" w:line="240" w:lineRule="auto"/>
        <w:jc w:val="right"/>
        <w:rPr>
          <w:rFonts w:ascii="Times New Roman" w:eastAsia="Times New Roman" w:hAnsi="Times New Roman"/>
          <w:shadow/>
          <w:sz w:val="28"/>
          <w:szCs w:val="28"/>
          <w:lang w:eastAsia="ru-RU"/>
        </w:rPr>
      </w:pPr>
    </w:p>
    <w:p w:rsidR="008F22CA" w:rsidRPr="00793645" w:rsidRDefault="008F22CA" w:rsidP="008F22CA">
      <w:pPr>
        <w:spacing w:before="120" w:after="120" w:line="240" w:lineRule="auto"/>
        <w:jc w:val="right"/>
        <w:rPr>
          <w:shadow/>
        </w:rPr>
      </w:pPr>
      <w:r>
        <w:rPr>
          <w:rFonts w:ascii="Times New Roman" w:eastAsia="Times New Roman" w:hAnsi="Times New Roman"/>
          <w:shadow/>
          <w:sz w:val="28"/>
          <w:szCs w:val="28"/>
          <w:lang w:eastAsia="ru-RU"/>
        </w:rPr>
        <w:t>09.12.16</w:t>
      </w:r>
    </w:p>
    <w:sectPr w:rsidR="008F22CA" w:rsidRPr="00793645" w:rsidSect="009F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645"/>
    <w:rsid w:val="000C1B38"/>
    <w:rsid w:val="00144FA5"/>
    <w:rsid w:val="001869E0"/>
    <w:rsid w:val="00210EF2"/>
    <w:rsid w:val="002925F1"/>
    <w:rsid w:val="002E089D"/>
    <w:rsid w:val="00356E40"/>
    <w:rsid w:val="00367062"/>
    <w:rsid w:val="003F399A"/>
    <w:rsid w:val="004220C6"/>
    <w:rsid w:val="004478F4"/>
    <w:rsid w:val="00451D69"/>
    <w:rsid w:val="004B5371"/>
    <w:rsid w:val="004E30D1"/>
    <w:rsid w:val="005112F3"/>
    <w:rsid w:val="005D1764"/>
    <w:rsid w:val="00621703"/>
    <w:rsid w:val="00793645"/>
    <w:rsid w:val="008B68A5"/>
    <w:rsid w:val="008F22CA"/>
    <w:rsid w:val="009F09B5"/>
    <w:rsid w:val="009F1A48"/>
    <w:rsid w:val="00AA6A8D"/>
    <w:rsid w:val="00B24F93"/>
    <w:rsid w:val="00D47324"/>
    <w:rsid w:val="00E32C87"/>
    <w:rsid w:val="00E7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46"/>
        <w:szCs w:val="4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2016-12-08T15:59:00Z</dcterms:created>
  <dcterms:modified xsi:type="dcterms:W3CDTF">2016-12-08T18:49:00Z</dcterms:modified>
</cp:coreProperties>
</file>